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D636D" w14:textId="34F69D4C" w:rsidR="00A658A5" w:rsidRDefault="00890D03" w:rsidP="00996D5E">
      <w:pPr>
        <w:rPr>
          <w:rFonts w:ascii="Century Gothic" w:hAnsi="Century Gothic"/>
          <w:sz w:val="32"/>
          <w:szCs w:val="32"/>
        </w:rPr>
      </w:pPr>
      <w:r>
        <w:rPr>
          <w:rFonts w:ascii="Century Gothic" w:hAnsi="Century Gothic"/>
          <w:sz w:val="32"/>
          <w:szCs w:val="32"/>
        </w:rPr>
        <w:t>(</w:t>
      </w:r>
      <w:r w:rsidR="00F51EC9">
        <w:rPr>
          <w:rFonts w:ascii="Century Gothic" w:hAnsi="Century Gothic"/>
          <w:sz w:val="32"/>
          <w:szCs w:val="32"/>
        </w:rPr>
        <w:t>PATIENT TO KEEP LAST TWO PAGES, RETURN THIS PAGE</w:t>
      </w:r>
      <w:r>
        <w:rPr>
          <w:rFonts w:ascii="Century Gothic" w:hAnsi="Century Gothic"/>
          <w:sz w:val="32"/>
          <w:szCs w:val="32"/>
        </w:rPr>
        <w:t>)</w:t>
      </w:r>
    </w:p>
    <w:p w14:paraId="33A65EAC" w14:textId="22FA272B" w:rsidR="00996D5E" w:rsidRDefault="00996D5E" w:rsidP="00996D5E">
      <w:pPr>
        <w:rPr>
          <w:rFonts w:ascii="Century Gothic" w:hAnsi="Century Gothic"/>
          <w:sz w:val="32"/>
          <w:szCs w:val="32"/>
        </w:rPr>
      </w:pPr>
      <w:r>
        <w:rPr>
          <w:rFonts w:ascii="Century Gothic" w:hAnsi="Century Gothic"/>
          <w:sz w:val="32"/>
          <w:szCs w:val="32"/>
        </w:rPr>
        <w:t xml:space="preserve">Manage My Health Consent and Registration Form </w:t>
      </w:r>
    </w:p>
    <w:p w14:paraId="108AAA74" w14:textId="77777777" w:rsidR="00996D5E" w:rsidRDefault="00996D5E" w:rsidP="00996D5E">
      <w:pPr>
        <w:rPr>
          <w:rFonts w:ascii="Century Gothic" w:hAnsi="Century Gothic"/>
        </w:rPr>
      </w:pPr>
    </w:p>
    <w:p w14:paraId="32B9DFEF" w14:textId="77777777" w:rsidR="00996D5E" w:rsidRDefault="00996D5E" w:rsidP="00996D5E">
      <w:pPr>
        <w:rPr>
          <w:rFonts w:ascii="Century Gothic" w:hAnsi="Century Gothic"/>
        </w:rPr>
      </w:pPr>
      <w:r>
        <w:rPr>
          <w:rFonts w:ascii="Century Gothic" w:hAnsi="Century Gothic"/>
        </w:rPr>
        <w:t>Please print CLEARLY – Patient must be 16+ years</w:t>
      </w:r>
    </w:p>
    <w:p w14:paraId="1FD0ABB8" w14:textId="77777777" w:rsidR="00996D5E" w:rsidRDefault="00996D5E" w:rsidP="00996D5E">
      <w:pPr>
        <w:rPr>
          <w:rFonts w:ascii="Century Gothic" w:hAnsi="Century Gothic"/>
        </w:rPr>
      </w:pPr>
    </w:p>
    <w:tbl>
      <w:tblPr>
        <w:tblStyle w:val="TableGrid"/>
        <w:tblW w:w="9214" w:type="dxa"/>
        <w:tblInd w:w="-5" w:type="dxa"/>
        <w:tblLook w:val="04A0" w:firstRow="1" w:lastRow="0" w:firstColumn="1" w:lastColumn="0" w:noHBand="0" w:noVBand="1"/>
      </w:tblPr>
      <w:tblGrid>
        <w:gridCol w:w="2127"/>
        <w:gridCol w:w="6378"/>
        <w:gridCol w:w="709"/>
      </w:tblGrid>
      <w:tr w:rsidR="00996D5E" w14:paraId="5D7B9CE4" w14:textId="77777777" w:rsidTr="00996D5E">
        <w:trPr>
          <w:trHeight w:val="599"/>
        </w:trPr>
        <w:tc>
          <w:tcPr>
            <w:tcW w:w="9214" w:type="dxa"/>
            <w:gridSpan w:val="3"/>
            <w:tcBorders>
              <w:top w:val="single" w:sz="4" w:space="0" w:color="auto"/>
              <w:left w:val="single" w:sz="4" w:space="0" w:color="auto"/>
              <w:bottom w:val="single" w:sz="4" w:space="0" w:color="auto"/>
              <w:right w:val="single" w:sz="4" w:space="0" w:color="auto"/>
            </w:tcBorders>
            <w:hideMark/>
          </w:tcPr>
          <w:p w14:paraId="235867CB" w14:textId="77777777" w:rsidR="00996D5E" w:rsidRDefault="00996D5E">
            <w:pPr>
              <w:jc w:val="center"/>
              <w:rPr>
                <w:rFonts w:ascii="Century Gothic" w:hAnsi="Century Gothic"/>
                <w:sz w:val="28"/>
                <w:szCs w:val="28"/>
              </w:rPr>
            </w:pPr>
            <w:r>
              <w:rPr>
                <w:rFonts w:ascii="Century Gothic" w:hAnsi="Century Gothic"/>
                <w:sz w:val="28"/>
                <w:szCs w:val="28"/>
              </w:rPr>
              <w:t>IMPORTANT</w:t>
            </w:r>
          </w:p>
          <w:p w14:paraId="1192A832" w14:textId="77777777" w:rsidR="00996D5E" w:rsidRDefault="00996D5E">
            <w:pPr>
              <w:jc w:val="center"/>
              <w:rPr>
                <w:rFonts w:ascii="Century Gothic" w:hAnsi="Century Gothic"/>
                <w:sz w:val="28"/>
                <w:szCs w:val="28"/>
              </w:rPr>
            </w:pPr>
            <w:r>
              <w:rPr>
                <w:rFonts w:ascii="Century Gothic" w:hAnsi="Century Gothic"/>
                <w:sz w:val="28"/>
                <w:szCs w:val="28"/>
              </w:rPr>
              <w:t>Each family member needs their own individual email address.</w:t>
            </w:r>
          </w:p>
          <w:p w14:paraId="424B4AA6" w14:textId="77777777" w:rsidR="00996D5E" w:rsidRDefault="00996D5E">
            <w:pPr>
              <w:jc w:val="center"/>
              <w:rPr>
                <w:rFonts w:ascii="Century Gothic" w:hAnsi="Century Gothic"/>
              </w:rPr>
            </w:pPr>
            <w:r>
              <w:rPr>
                <w:rFonts w:ascii="Century Gothic" w:hAnsi="Century Gothic"/>
                <w:sz w:val="28"/>
                <w:szCs w:val="28"/>
              </w:rPr>
              <w:t>Please write CLEARLY to avoid a delay in the registration process</w:t>
            </w:r>
          </w:p>
        </w:tc>
      </w:tr>
      <w:tr w:rsidR="00996D5E" w14:paraId="7F7A1597" w14:textId="77777777" w:rsidTr="00996D5E">
        <w:tc>
          <w:tcPr>
            <w:tcW w:w="2127" w:type="dxa"/>
            <w:tcBorders>
              <w:top w:val="single" w:sz="4" w:space="0" w:color="auto"/>
              <w:left w:val="single" w:sz="4" w:space="0" w:color="auto"/>
              <w:bottom w:val="single" w:sz="4" w:space="0" w:color="auto"/>
              <w:right w:val="single" w:sz="4" w:space="0" w:color="auto"/>
            </w:tcBorders>
            <w:hideMark/>
          </w:tcPr>
          <w:p w14:paraId="6A3EC7D1" w14:textId="77777777" w:rsidR="00996D5E" w:rsidRDefault="00996D5E">
            <w:pPr>
              <w:spacing w:before="240"/>
              <w:rPr>
                <w:rFonts w:ascii="Century Gothic" w:hAnsi="Century Gothic"/>
              </w:rPr>
            </w:pPr>
            <w:r>
              <w:rPr>
                <w:rFonts w:ascii="Century Gothic" w:hAnsi="Century Gothic"/>
              </w:rPr>
              <w:t>Name:</w:t>
            </w:r>
          </w:p>
        </w:tc>
        <w:tc>
          <w:tcPr>
            <w:tcW w:w="6378" w:type="dxa"/>
            <w:tcBorders>
              <w:top w:val="single" w:sz="4" w:space="0" w:color="auto"/>
              <w:left w:val="single" w:sz="4" w:space="0" w:color="auto"/>
              <w:bottom w:val="single" w:sz="4" w:space="0" w:color="auto"/>
              <w:right w:val="single" w:sz="4" w:space="0" w:color="auto"/>
            </w:tcBorders>
          </w:tcPr>
          <w:p w14:paraId="058499D6" w14:textId="77777777" w:rsidR="00996D5E" w:rsidRDefault="00996D5E">
            <w:pPr>
              <w:spacing w:before="240"/>
              <w:rPr>
                <w:rFonts w:ascii="Century Gothic" w:hAnsi="Century Gothic"/>
              </w:rPr>
            </w:pPr>
          </w:p>
        </w:tc>
        <w:tc>
          <w:tcPr>
            <w:tcW w:w="709" w:type="dxa"/>
            <w:tcBorders>
              <w:top w:val="single" w:sz="4" w:space="0" w:color="auto"/>
              <w:left w:val="single" w:sz="4" w:space="0" w:color="auto"/>
              <w:bottom w:val="single" w:sz="4" w:space="0" w:color="auto"/>
              <w:right w:val="single" w:sz="4" w:space="0" w:color="auto"/>
            </w:tcBorders>
          </w:tcPr>
          <w:p w14:paraId="4B0E525A" w14:textId="77777777" w:rsidR="00996D5E" w:rsidRDefault="00996D5E">
            <w:pPr>
              <w:spacing w:before="240"/>
              <w:rPr>
                <w:rFonts w:ascii="Century Gothic" w:hAnsi="Century Gothic"/>
              </w:rPr>
            </w:pPr>
          </w:p>
        </w:tc>
      </w:tr>
      <w:tr w:rsidR="00996D5E" w14:paraId="3C0529AC" w14:textId="77777777" w:rsidTr="00996D5E">
        <w:tc>
          <w:tcPr>
            <w:tcW w:w="2127" w:type="dxa"/>
            <w:tcBorders>
              <w:top w:val="single" w:sz="4" w:space="0" w:color="auto"/>
              <w:left w:val="single" w:sz="4" w:space="0" w:color="auto"/>
              <w:bottom w:val="single" w:sz="4" w:space="0" w:color="auto"/>
              <w:right w:val="single" w:sz="4" w:space="0" w:color="auto"/>
            </w:tcBorders>
            <w:hideMark/>
          </w:tcPr>
          <w:p w14:paraId="099B4C54" w14:textId="77777777" w:rsidR="00996D5E" w:rsidRDefault="00996D5E">
            <w:pPr>
              <w:spacing w:before="240"/>
              <w:rPr>
                <w:rFonts w:ascii="Century Gothic" w:hAnsi="Century Gothic"/>
              </w:rPr>
            </w:pPr>
            <w:r>
              <w:rPr>
                <w:rFonts w:ascii="Century Gothic" w:hAnsi="Century Gothic"/>
              </w:rPr>
              <w:t>Address:</w:t>
            </w:r>
          </w:p>
        </w:tc>
        <w:tc>
          <w:tcPr>
            <w:tcW w:w="6378" w:type="dxa"/>
            <w:tcBorders>
              <w:top w:val="single" w:sz="4" w:space="0" w:color="auto"/>
              <w:left w:val="single" w:sz="4" w:space="0" w:color="auto"/>
              <w:bottom w:val="single" w:sz="4" w:space="0" w:color="auto"/>
              <w:right w:val="single" w:sz="4" w:space="0" w:color="auto"/>
            </w:tcBorders>
          </w:tcPr>
          <w:p w14:paraId="25CBD968" w14:textId="77777777" w:rsidR="00996D5E" w:rsidRDefault="00996D5E">
            <w:pPr>
              <w:spacing w:before="240"/>
              <w:rPr>
                <w:rFonts w:ascii="Century Gothic" w:hAnsi="Century Gothic"/>
              </w:rPr>
            </w:pPr>
          </w:p>
        </w:tc>
        <w:tc>
          <w:tcPr>
            <w:tcW w:w="709" w:type="dxa"/>
            <w:tcBorders>
              <w:top w:val="single" w:sz="4" w:space="0" w:color="auto"/>
              <w:left w:val="single" w:sz="4" w:space="0" w:color="auto"/>
              <w:bottom w:val="single" w:sz="4" w:space="0" w:color="auto"/>
              <w:right w:val="single" w:sz="4" w:space="0" w:color="auto"/>
            </w:tcBorders>
          </w:tcPr>
          <w:p w14:paraId="186028AD" w14:textId="77777777" w:rsidR="00996D5E" w:rsidRDefault="00996D5E">
            <w:pPr>
              <w:spacing w:before="240"/>
              <w:rPr>
                <w:rFonts w:ascii="Century Gothic" w:hAnsi="Century Gothic"/>
              </w:rPr>
            </w:pPr>
          </w:p>
        </w:tc>
      </w:tr>
      <w:tr w:rsidR="00996D5E" w14:paraId="26F2C41A" w14:textId="77777777" w:rsidTr="00996D5E">
        <w:tc>
          <w:tcPr>
            <w:tcW w:w="2127" w:type="dxa"/>
            <w:tcBorders>
              <w:top w:val="single" w:sz="4" w:space="0" w:color="auto"/>
              <w:left w:val="single" w:sz="4" w:space="0" w:color="auto"/>
              <w:bottom w:val="single" w:sz="4" w:space="0" w:color="auto"/>
              <w:right w:val="single" w:sz="4" w:space="0" w:color="auto"/>
            </w:tcBorders>
            <w:hideMark/>
          </w:tcPr>
          <w:p w14:paraId="2D1C877F" w14:textId="77777777" w:rsidR="00996D5E" w:rsidRDefault="00996D5E">
            <w:pPr>
              <w:spacing w:before="240"/>
              <w:rPr>
                <w:rFonts w:ascii="Century Gothic" w:hAnsi="Century Gothic"/>
              </w:rPr>
            </w:pPr>
            <w:r>
              <w:rPr>
                <w:rFonts w:ascii="Century Gothic" w:hAnsi="Century Gothic"/>
              </w:rPr>
              <w:t xml:space="preserve">Date of Birth </w:t>
            </w:r>
          </w:p>
        </w:tc>
        <w:tc>
          <w:tcPr>
            <w:tcW w:w="6378" w:type="dxa"/>
            <w:tcBorders>
              <w:top w:val="single" w:sz="4" w:space="0" w:color="auto"/>
              <w:left w:val="single" w:sz="4" w:space="0" w:color="auto"/>
              <w:bottom w:val="single" w:sz="4" w:space="0" w:color="auto"/>
              <w:right w:val="single" w:sz="4" w:space="0" w:color="auto"/>
            </w:tcBorders>
          </w:tcPr>
          <w:p w14:paraId="3A86EF13" w14:textId="77777777" w:rsidR="00996D5E" w:rsidRDefault="00996D5E">
            <w:pPr>
              <w:spacing w:before="240"/>
              <w:rPr>
                <w:rFonts w:ascii="Century Gothic" w:hAnsi="Century Gothic"/>
              </w:rPr>
            </w:pPr>
          </w:p>
        </w:tc>
        <w:tc>
          <w:tcPr>
            <w:tcW w:w="709" w:type="dxa"/>
            <w:tcBorders>
              <w:top w:val="single" w:sz="4" w:space="0" w:color="auto"/>
              <w:left w:val="single" w:sz="4" w:space="0" w:color="auto"/>
              <w:bottom w:val="single" w:sz="4" w:space="0" w:color="auto"/>
              <w:right w:val="single" w:sz="4" w:space="0" w:color="auto"/>
            </w:tcBorders>
          </w:tcPr>
          <w:p w14:paraId="658E80DE" w14:textId="77777777" w:rsidR="00996D5E" w:rsidRDefault="00996D5E">
            <w:pPr>
              <w:spacing w:before="240"/>
              <w:rPr>
                <w:rFonts w:ascii="Century Gothic" w:hAnsi="Century Gothic"/>
              </w:rPr>
            </w:pPr>
          </w:p>
        </w:tc>
      </w:tr>
      <w:tr w:rsidR="00996D5E" w14:paraId="65957876" w14:textId="77777777" w:rsidTr="00996D5E">
        <w:trPr>
          <w:trHeight w:val="656"/>
        </w:trPr>
        <w:tc>
          <w:tcPr>
            <w:tcW w:w="2127" w:type="dxa"/>
            <w:tcBorders>
              <w:top w:val="single" w:sz="4" w:space="0" w:color="auto"/>
              <w:left w:val="single" w:sz="4" w:space="0" w:color="auto"/>
              <w:bottom w:val="single" w:sz="4" w:space="0" w:color="auto"/>
              <w:right w:val="single" w:sz="4" w:space="0" w:color="auto"/>
            </w:tcBorders>
          </w:tcPr>
          <w:p w14:paraId="4A59F229" w14:textId="77777777" w:rsidR="00996D5E" w:rsidRDefault="00996D5E">
            <w:pPr>
              <w:rPr>
                <w:rFonts w:ascii="Century Gothic" w:hAnsi="Century Gothic"/>
              </w:rPr>
            </w:pPr>
          </w:p>
          <w:p w14:paraId="77ABEB21" w14:textId="77777777" w:rsidR="00996D5E" w:rsidRDefault="00996D5E">
            <w:pPr>
              <w:rPr>
                <w:rFonts w:ascii="Century Gothic" w:hAnsi="Century Gothic"/>
              </w:rPr>
            </w:pPr>
            <w:r>
              <w:rPr>
                <w:rFonts w:ascii="Century Gothic" w:hAnsi="Century Gothic"/>
              </w:rPr>
              <w:t>Email Address:</w:t>
            </w:r>
          </w:p>
        </w:tc>
        <w:tc>
          <w:tcPr>
            <w:tcW w:w="6378" w:type="dxa"/>
            <w:tcBorders>
              <w:top w:val="single" w:sz="4" w:space="0" w:color="auto"/>
              <w:left w:val="single" w:sz="4" w:space="0" w:color="auto"/>
              <w:bottom w:val="single" w:sz="4" w:space="0" w:color="auto"/>
              <w:right w:val="single" w:sz="4" w:space="0" w:color="auto"/>
            </w:tcBorders>
          </w:tcPr>
          <w:p w14:paraId="196841D5" w14:textId="77777777" w:rsidR="00996D5E" w:rsidRDefault="00996D5E">
            <w:pPr>
              <w:rPr>
                <w:rFonts w:ascii="Century Gothic" w:hAnsi="Century Gothic"/>
              </w:rPr>
            </w:pPr>
          </w:p>
          <w:p w14:paraId="4FB25122" w14:textId="77777777" w:rsidR="00996D5E" w:rsidRDefault="00996D5E">
            <w:pPr>
              <w:rPr>
                <w:rFonts w:ascii="Century Gothic" w:hAnsi="Century Gothic"/>
              </w:rPr>
            </w:pPr>
          </w:p>
          <w:p w14:paraId="06DF6D81" w14:textId="77777777" w:rsidR="00996D5E" w:rsidRDefault="00996D5E">
            <w:pPr>
              <w:rPr>
                <w:rFonts w:ascii="Century Gothic" w:hAnsi="Century Gothic"/>
              </w:rPr>
            </w:pPr>
          </w:p>
        </w:tc>
        <w:tc>
          <w:tcPr>
            <w:tcW w:w="709" w:type="dxa"/>
            <w:tcBorders>
              <w:top w:val="single" w:sz="4" w:space="0" w:color="auto"/>
              <w:left w:val="single" w:sz="4" w:space="0" w:color="auto"/>
              <w:bottom w:val="single" w:sz="4" w:space="0" w:color="auto"/>
              <w:right w:val="single" w:sz="4" w:space="0" w:color="auto"/>
            </w:tcBorders>
          </w:tcPr>
          <w:p w14:paraId="4478B3C5" w14:textId="77777777" w:rsidR="00996D5E" w:rsidRDefault="00996D5E">
            <w:pPr>
              <w:rPr>
                <w:rFonts w:ascii="Century Gothic" w:hAnsi="Century Gothic"/>
              </w:rPr>
            </w:pPr>
          </w:p>
        </w:tc>
      </w:tr>
    </w:tbl>
    <w:p w14:paraId="323B3649" w14:textId="77777777" w:rsidR="00996D5E" w:rsidRDefault="00996D5E" w:rsidP="00996D5E">
      <w:pPr>
        <w:rPr>
          <w:rFonts w:ascii="Century Gothic" w:hAnsi="Century Gothic"/>
          <w:sz w:val="16"/>
          <w:szCs w:val="16"/>
        </w:rPr>
      </w:pPr>
      <w:r>
        <w:rPr>
          <w:rFonts w:ascii="Century Gothic" w:hAnsi="Century Gothic"/>
        </w:rPr>
        <w:t xml:space="preserve">Previously Registered to Manage My Health  </w:t>
      </w:r>
      <w:r>
        <w:rPr>
          <w:rFonts w:ascii="Century Gothic" w:hAnsi="Century Gothic"/>
          <w:sz w:val="56"/>
          <w:szCs w:val="56"/>
        </w:rPr>
        <w:sym w:font="Wingdings" w:char="F06F"/>
      </w:r>
    </w:p>
    <w:p w14:paraId="249E6C2F" w14:textId="77777777" w:rsidR="00996D5E" w:rsidRDefault="00996D5E" w:rsidP="00996D5E">
      <w:pPr>
        <w:rPr>
          <w:rFonts w:ascii="Century Gothic" w:hAnsi="Century Gothic"/>
          <w:sz w:val="16"/>
          <w:szCs w:val="16"/>
        </w:rPr>
      </w:pPr>
    </w:p>
    <w:p w14:paraId="6CA8FC7F" w14:textId="77777777" w:rsidR="00996D5E" w:rsidRDefault="00996D5E" w:rsidP="00996D5E">
      <w:pPr>
        <w:rPr>
          <w:rFonts w:ascii="Century Gothic" w:hAnsi="Century Gothic"/>
        </w:rPr>
      </w:pPr>
      <w:r>
        <w:rPr>
          <w:rFonts w:ascii="Century Gothic" w:hAnsi="Century Gothic"/>
        </w:rPr>
        <w:t xml:space="preserve">Name of Previous Medical Centre </w:t>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t>___________________________________</w:t>
      </w:r>
    </w:p>
    <w:p w14:paraId="29EB8189" w14:textId="77777777" w:rsidR="00996D5E" w:rsidRDefault="00996D5E" w:rsidP="00996D5E">
      <w:pPr>
        <w:rPr>
          <w:rFonts w:ascii="Century Gothic" w:hAnsi="Century Gothic"/>
        </w:rPr>
      </w:pPr>
    </w:p>
    <w:p w14:paraId="4AD51FBD" w14:textId="189915EE" w:rsidR="00996D5E" w:rsidRDefault="00996D5E" w:rsidP="00996D5E">
      <w:pPr>
        <w:rPr>
          <w:rFonts w:ascii="Century Gothic" w:hAnsi="Century Gothic"/>
        </w:rPr>
      </w:pPr>
      <w:r>
        <w:rPr>
          <w:rFonts w:ascii="Century Gothic" w:hAnsi="Century Gothic"/>
        </w:rPr>
        <w:t xml:space="preserve">Photo identification attached </w:t>
      </w:r>
      <w:r w:rsidRPr="00FE5CBB">
        <w:rPr>
          <w:rFonts w:ascii="Century Gothic" w:hAnsi="Century Gothic"/>
          <w:sz w:val="14"/>
          <w:szCs w:val="14"/>
        </w:rPr>
        <w:t>(Drivers Licence/Valid Passport/</w:t>
      </w:r>
      <w:r w:rsidR="00FE5CBB" w:rsidRPr="00FE5CBB">
        <w:rPr>
          <w:rFonts w:ascii="Century Gothic" w:hAnsi="Century Gothic"/>
          <w:sz w:val="14"/>
          <w:szCs w:val="14"/>
        </w:rPr>
        <w:t xml:space="preserve">Student ID or </w:t>
      </w:r>
      <w:r w:rsidRPr="00FE5CBB">
        <w:rPr>
          <w:rFonts w:ascii="Century Gothic" w:hAnsi="Century Gothic"/>
          <w:sz w:val="14"/>
          <w:szCs w:val="14"/>
        </w:rPr>
        <w:t>18+Card)</w:t>
      </w:r>
      <w:r w:rsidR="00FE5CBB">
        <w:rPr>
          <w:rFonts w:ascii="Century Gothic" w:hAnsi="Century Gothic"/>
          <w:sz w:val="20"/>
          <w:szCs w:val="20"/>
        </w:rPr>
        <w:t xml:space="preserve"> </w:t>
      </w:r>
      <w:r>
        <w:rPr>
          <w:rFonts w:ascii="Century Gothic" w:hAnsi="Century Gothic"/>
          <w:sz w:val="56"/>
          <w:szCs w:val="56"/>
        </w:rPr>
        <w:sym w:font="Wingdings" w:char="F06F"/>
      </w:r>
    </w:p>
    <w:p w14:paraId="6D2F6DA0" w14:textId="77777777" w:rsidR="00996D5E" w:rsidRDefault="00996D5E" w:rsidP="00996D5E">
      <w:pPr>
        <w:rPr>
          <w:rFonts w:ascii="Century Gothic" w:hAnsi="Century Gothic"/>
          <w:sz w:val="20"/>
          <w:szCs w:val="20"/>
        </w:rPr>
      </w:pPr>
    </w:p>
    <w:p w14:paraId="4F8D7668" w14:textId="77777777" w:rsidR="00996D5E" w:rsidRDefault="00996D5E" w:rsidP="00996D5E">
      <w:pPr>
        <w:rPr>
          <w:rFonts w:ascii="Century Gothic" w:hAnsi="Century Gothic"/>
        </w:rPr>
      </w:pPr>
      <w:r>
        <w:rPr>
          <w:rFonts w:ascii="Century Gothic" w:hAnsi="Century Gothic"/>
        </w:rPr>
        <w:t>I have read and agree to the patient portal terms and conditions</w:t>
      </w:r>
      <w:r>
        <w:rPr>
          <w:rFonts w:ascii="Century Gothic" w:hAnsi="Century Gothic"/>
          <w:sz w:val="20"/>
          <w:szCs w:val="20"/>
        </w:rPr>
        <w:t xml:space="preserve">   </w:t>
      </w:r>
      <w:r>
        <w:rPr>
          <w:rFonts w:ascii="Century Gothic" w:hAnsi="Century Gothic"/>
          <w:sz w:val="56"/>
          <w:szCs w:val="56"/>
        </w:rPr>
        <w:sym w:font="Wingdings" w:char="F06F"/>
      </w:r>
    </w:p>
    <w:p w14:paraId="01044130" w14:textId="77777777" w:rsidR="00996D5E" w:rsidRDefault="00996D5E" w:rsidP="00996D5E">
      <w:pPr>
        <w:rPr>
          <w:rFonts w:ascii="Century Gothic" w:hAnsi="Century Gothic"/>
        </w:rPr>
      </w:pPr>
    </w:p>
    <w:p w14:paraId="527C37DD" w14:textId="2558BDB8" w:rsidR="00996D5E" w:rsidRDefault="00996D5E" w:rsidP="00996D5E">
      <w:pPr>
        <w:rPr>
          <w:rFonts w:ascii="Century Gothic" w:hAnsi="Century Gothic"/>
        </w:rPr>
      </w:pPr>
      <w:r>
        <w:rPr>
          <w:rFonts w:ascii="Century Gothic" w:hAnsi="Century Gothic"/>
        </w:rPr>
        <w:t>Patient signature:</w:t>
      </w:r>
      <w:r>
        <w:rPr>
          <w:rFonts w:ascii="Century Gothic" w:hAnsi="Century Gothic"/>
        </w:rPr>
        <w:tab/>
        <w:t>_________________________     Todays date: _____</w:t>
      </w:r>
      <w:r w:rsidR="007E4B99">
        <w:rPr>
          <w:rFonts w:ascii="Century Gothic" w:hAnsi="Century Gothic"/>
        </w:rPr>
        <w:t>____</w:t>
      </w:r>
      <w:r w:rsidR="00BE4472">
        <w:rPr>
          <w:rFonts w:ascii="Century Gothic" w:hAnsi="Century Gothic"/>
        </w:rPr>
        <w:t>_</w:t>
      </w:r>
    </w:p>
    <w:p w14:paraId="0278018D" w14:textId="77777777" w:rsidR="00996D5E" w:rsidRDefault="00996D5E" w:rsidP="00996D5E">
      <w:pPr>
        <w:rPr>
          <w:rFonts w:ascii="Century Gothic" w:hAnsi="Century Gothic"/>
        </w:rPr>
      </w:pPr>
    </w:p>
    <w:tbl>
      <w:tblPr>
        <w:tblStyle w:val="TableGrid"/>
        <w:tblW w:w="9209" w:type="dxa"/>
        <w:tblInd w:w="0" w:type="dxa"/>
        <w:tblLook w:val="04A0" w:firstRow="1" w:lastRow="0" w:firstColumn="1" w:lastColumn="0" w:noHBand="0" w:noVBand="1"/>
      </w:tblPr>
      <w:tblGrid>
        <w:gridCol w:w="5098"/>
        <w:gridCol w:w="3544"/>
        <w:gridCol w:w="567"/>
      </w:tblGrid>
      <w:tr w:rsidR="00996D5E" w14:paraId="7F952C50" w14:textId="77777777" w:rsidTr="00996D5E">
        <w:tc>
          <w:tcPr>
            <w:tcW w:w="9209"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0E03B5D" w14:textId="77777777" w:rsidR="00996D5E" w:rsidRDefault="00996D5E">
            <w:pPr>
              <w:rPr>
                <w:rFonts w:ascii="Century Gothic" w:hAnsi="Century Gothic"/>
                <w:b/>
                <w:bCs/>
                <w:sz w:val="16"/>
                <w:szCs w:val="16"/>
              </w:rPr>
            </w:pPr>
            <w:r>
              <w:rPr>
                <w:rFonts w:ascii="Century Gothic" w:hAnsi="Century Gothic"/>
                <w:b/>
                <w:bCs/>
                <w:sz w:val="16"/>
                <w:szCs w:val="16"/>
              </w:rPr>
              <w:tab/>
              <w:t>OFFICE USE AND REFERENCE GUIDE</w:t>
            </w:r>
          </w:p>
          <w:p w14:paraId="45524105" w14:textId="77777777" w:rsidR="00996D5E" w:rsidRDefault="00996D5E">
            <w:pPr>
              <w:rPr>
                <w:rFonts w:ascii="Century Gothic" w:hAnsi="Century Gothic"/>
                <w:b/>
                <w:bCs/>
                <w:sz w:val="16"/>
                <w:szCs w:val="16"/>
              </w:rPr>
            </w:pPr>
          </w:p>
        </w:tc>
      </w:tr>
      <w:tr w:rsidR="00996D5E" w14:paraId="0C1F50E7" w14:textId="77777777" w:rsidTr="00996D5E">
        <w:tc>
          <w:tcPr>
            <w:tcW w:w="8642" w:type="dxa"/>
            <w:gridSpan w:val="2"/>
            <w:tcBorders>
              <w:top w:val="single" w:sz="4" w:space="0" w:color="auto"/>
              <w:left w:val="single" w:sz="4" w:space="0" w:color="auto"/>
              <w:bottom w:val="single" w:sz="4" w:space="0" w:color="auto"/>
              <w:right w:val="single" w:sz="4" w:space="0" w:color="auto"/>
            </w:tcBorders>
            <w:hideMark/>
          </w:tcPr>
          <w:p w14:paraId="18D1EE8E" w14:textId="77777777" w:rsidR="00996D5E" w:rsidRDefault="00996D5E" w:rsidP="009A01AE">
            <w:pPr>
              <w:pStyle w:val="ListParagraph"/>
              <w:numPr>
                <w:ilvl w:val="0"/>
                <w:numId w:val="1"/>
              </w:numPr>
              <w:spacing w:after="120"/>
              <w:rPr>
                <w:rFonts w:ascii="Century Gothic" w:hAnsi="Century Gothic"/>
                <w:sz w:val="16"/>
                <w:szCs w:val="16"/>
              </w:rPr>
            </w:pPr>
            <w:r>
              <w:rPr>
                <w:rFonts w:ascii="Century Gothic" w:hAnsi="Century Gothic"/>
                <w:sz w:val="16"/>
                <w:szCs w:val="16"/>
              </w:rPr>
              <w:t>Patient has read terms and conditions.  And has signed and dated consent form</w:t>
            </w:r>
          </w:p>
        </w:tc>
        <w:tc>
          <w:tcPr>
            <w:tcW w:w="567" w:type="dxa"/>
            <w:tcBorders>
              <w:top w:val="single" w:sz="4" w:space="0" w:color="auto"/>
              <w:left w:val="single" w:sz="4" w:space="0" w:color="auto"/>
              <w:bottom w:val="single" w:sz="4" w:space="0" w:color="auto"/>
              <w:right w:val="single" w:sz="4" w:space="0" w:color="auto"/>
            </w:tcBorders>
          </w:tcPr>
          <w:p w14:paraId="48B969DE" w14:textId="77777777" w:rsidR="00996D5E" w:rsidRDefault="00996D5E">
            <w:pPr>
              <w:rPr>
                <w:rFonts w:ascii="Century Gothic" w:hAnsi="Century Gothic"/>
                <w:sz w:val="16"/>
                <w:szCs w:val="16"/>
              </w:rPr>
            </w:pPr>
          </w:p>
        </w:tc>
      </w:tr>
      <w:tr w:rsidR="00996D5E" w14:paraId="49E64956" w14:textId="77777777" w:rsidTr="00996D5E">
        <w:tc>
          <w:tcPr>
            <w:tcW w:w="8642" w:type="dxa"/>
            <w:gridSpan w:val="2"/>
            <w:tcBorders>
              <w:top w:val="single" w:sz="4" w:space="0" w:color="auto"/>
              <w:left w:val="single" w:sz="4" w:space="0" w:color="auto"/>
              <w:bottom w:val="single" w:sz="4" w:space="0" w:color="auto"/>
              <w:right w:val="single" w:sz="4" w:space="0" w:color="auto"/>
            </w:tcBorders>
            <w:hideMark/>
          </w:tcPr>
          <w:p w14:paraId="286F6CEF" w14:textId="24975D72" w:rsidR="00996D5E" w:rsidRDefault="00FE5CBB" w:rsidP="009A01AE">
            <w:pPr>
              <w:pStyle w:val="ListParagraph"/>
              <w:numPr>
                <w:ilvl w:val="0"/>
                <w:numId w:val="1"/>
              </w:numPr>
              <w:spacing w:after="120"/>
              <w:rPr>
                <w:rFonts w:ascii="Century Gothic" w:hAnsi="Century Gothic"/>
                <w:sz w:val="16"/>
                <w:szCs w:val="16"/>
              </w:rPr>
            </w:pPr>
            <w:r>
              <w:rPr>
                <w:rFonts w:ascii="Century Gothic" w:hAnsi="Century Gothic"/>
                <w:sz w:val="16"/>
                <w:szCs w:val="16"/>
              </w:rPr>
              <w:t>P</w:t>
            </w:r>
            <w:r w:rsidR="00996D5E">
              <w:rPr>
                <w:rFonts w:ascii="Century Gothic" w:hAnsi="Century Gothic"/>
                <w:sz w:val="16"/>
                <w:szCs w:val="16"/>
              </w:rPr>
              <w:t>rocess within 1 – 2 days</w:t>
            </w:r>
          </w:p>
        </w:tc>
        <w:tc>
          <w:tcPr>
            <w:tcW w:w="567" w:type="dxa"/>
            <w:tcBorders>
              <w:top w:val="single" w:sz="4" w:space="0" w:color="auto"/>
              <w:left w:val="single" w:sz="4" w:space="0" w:color="auto"/>
              <w:bottom w:val="single" w:sz="4" w:space="0" w:color="auto"/>
              <w:right w:val="single" w:sz="4" w:space="0" w:color="auto"/>
            </w:tcBorders>
          </w:tcPr>
          <w:p w14:paraId="55B2DD72" w14:textId="77777777" w:rsidR="00996D5E" w:rsidRDefault="00996D5E">
            <w:pPr>
              <w:rPr>
                <w:rFonts w:ascii="Century Gothic" w:hAnsi="Century Gothic"/>
                <w:sz w:val="16"/>
                <w:szCs w:val="16"/>
              </w:rPr>
            </w:pPr>
          </w:p>
        </w:tc>
      </w:tr>
      <w:tr w:rsidR="00996D5E" w14:paraId="3DCA32E5" w14:textId="77777777" w:rsidTr="00996D5E">
        <w:tc>
          <w:tcPr>
            <w:tcW w:w="8642" w:type="dxa"/>
            <w:gridSpan w:val="2"/>
            <w:tcBorders>
              <w:top w:val="single" w:sz="4" w:space="0" w:color="auto"/>
              <w:left w:val="single" w:sz="4" w:space="0" w:color="auto"/>
              <w:bottom w:val="single" w:sz="4" w:space="0" w:color="auto"/>
              <w:right w:val="single" w:sz="4" w:space="0" w:color="auto"/>
            </w:tcBorders>
          </w:tcPr>
          <w:p w14:paraId="229849CD" w14:textId="77777777" w:rsidR="00996D5E" w:rsidRDefault="00996D5E" w:rsidP="009A01AE">
            <w:pPr>
              <w:pStyle w:val="ListParagraph"/>
              <w:numPr>
                <w:ilvl w:val="0"/>
                <w:numId w:val="1"/>
              </w:numPr>
              <w:spacing w:after="120"/>
              <w:rPr>
                <w:rFonts w:ascii="Century Gothic" w:hAnsi="Century Gothic"/>
                <w:sz w:val="16"/>
                <w:szCs w:val="16"/>
              </w:rPr>
            </w:pPr>
            <w:r>
              <w:rPr>
                <w:rFonts w:ascii="Century Gothic" w:hAnsi="Century Gothic"/>
                <w:sz w:val="16"/>
                <w:szCs w:val="16"/>
              </w:rPr>
              <w:t>All processed and non-processed forms to go in folder.  YOU MUST ONLY SCAN form once activation and verification process has been completed.</w:t>
            </w:r>
          </w:p>
          <w:p w14:paraId="475403FB" w14:textId="77777777" w:rsidR="00996D5E" w:rsidRDefault="00996D5E">
            <w:pPr>
              <w:pStyle w:val="ListParagraph"/>
              <w:spacing w:after="120"/>
              <w:rPr>
                <w:rFonts w:ascii="Century Gothic" w:hAnsi="Century Gothic"/>
                <w:sz w:val="16"/>
                <w:szCs w:val="16"/>
              </w:rPr>
            </w:pPr>
          </w:p>
        </w:tc>
        <w:tc>
          <w:tcPr>
            <w:tcW w:w="567" w:type="dxa"/>
            <w:tcBorders>
              <w:top w:val="single" w:sz="4" w:space="0" w:color="auto"/>
              <w:left w:val="single" w:sz="4" w:space="0" w:color="auto"/>
              <w:bottom w:val="single" w:sz="4" w:space="0" w:color="auto"/>
              <w:right w:val="single" w:sz="4" w:space="0" w:color="auto"/>
            </w:tcBorders>
          </w:tcPr>
          <w:p w14:paraId="7D298B19" w14:textId="77777777" w:rsidR="00996D5E" w:rsidRDefault="00996D5E">
            <w:pPr>
              <w:rPr>
                <w:rFonts w:ascii="Century Gothic" w:hAnsi="Century Gothic"/>
                <w:sz w:val="16"/>
                <w:szCs w:val="16"/>
              </w:rPr>
            </w:pPr>
          </w:p>
        </w:tc>
      </w:tr>
      <w:tr w:rsidR="00996D5E" w14:paraId="64ADF482" w14:textId="77777777" w:rsidTr="00996D5E">
        <w:tc>
          <w:tcPr>
            <w:tcW w:w="5098" w:type="dxa"/>
            <w:tcBorders>
              <w:top w:val="single" w:sz="4" w:space="0" w:color="auto"/>
              <w:left w:val="single" w:sz="4" w:space="0" w:color="auto"/>
              <w:bottom w:val="single" w:sz="4" w:space="0" w:color="auto"/>
              <w:right w:val="single" w:sz="4" w:space="0" w:color="auto"/>
            </w:tcBorders>
          </w:tcPr>
          <w:p w14:paraId="110F5BED" w14:textId="77777777" w:rsidR="00996D5E" w:rsidRDefault="00996D5E" w:rsidP="009A01AE">
            <w:pPr>
              <w:pStyle w:val="ListParagraph"/>
              <w:numPr>
                <w:ilvl w:val="0"/>
                <w:numId w:val="2"/>
              </w:numPr>
              <w:spacing w:after="120"/>
              <w:rPr>
                <w:rFonts w:ascii="Century Gothic" w:hAnsi="Century Gothic"/>
                <w:sz w:val="16"/>
                <w:szCs w:val="16"/>
              </w:rPr>
            </w:pPr>
            <w:r>
              <w:rPr>
                <w:rFonts w:ascii="Century Gothic" w:hAnsi="Century Gothic"/>
                <w:sz w:val="16"/>
                <w:szCs w:val="16"/>
              </w:rPr>
              <w:t>MMH VERIFICATION STAGE (patient not completed)</w:t>
            </w:r>
          </w:p>
          <w:p w14:paraId="154659AF" w14:textId="77777777" w:rsidR="00996D5E" w:rsidRDefault="00996D5E">
            <w:pPr>
              <w:spacing w:after="120"/>
              <w:rPr>
                <w:rFonts w:ascii="Century Gothic" w:hAnsi="Century Gothic"/>
                <w:sz w:val="16"/>
                <w:szCs w:val="16"/>
              </w:rPr>
            </w:pPr>
            <w:r>
              <w:rPr>
                <w:rFonts w:ascii="Century Gothic" w:hAnsi="Century Gothic"/>
                <w:sz w:val="16"/>
                <w:szCs w:val="16"/>
              </w:rPr>
              <w:tab/>
              <w:t xml:space="preserve">TXT ONE Date: </w:t>
            </w:r>
            <w:r>
              <w:rPr>
                <w:rFonts w:ascii="Century Gothic" w:hAnsi="Century Gothic"/>
                <w:sz w:val="16"/>
                <w:szCs w:val="16"/>
              </w:rPr>
              <w:softHyphen/>
            </w:r>
            <w:r>
              <w:rPr>
                <w:rFonts w:ascii="Century Gothic" w:hAnsi="Century Gothic"/>
                <w:sz w:val="16"/>
                <w:szCs w:val="16"/>
              </w:rPr>
              <w:softHyphen/>
              <w:t>_________________</w:t>
            </w:r>
          </w:p>
          <w:p w14:paraId="46EB4619" w14:textId="77777777" w:rsidR="00996D5E" w:rsidRDefault="00996D5E">
            <w:pPr>
              <w:pStyle w:val="ListParagraph"/>
              <w:spacing w:after="120"/>
              <w:rPr>
                <w:rFonts w:ascii="Century Gothic" w:hAnsi="Century Gothic"/>
                <w:sz w:val="16"/>
                <w:szCs w:val="16"/>
              </w:rPr>
            </w:pPr>
          </w:p>
          <w:p w14:paraId="4AECF769" w14:textId="77777777" w:rsidR="00996D5E" w:rsidRDefault="00996D5E">
            <w:pPr>
              <w:pStyle w:val="ListParagraph"/>
              <w:spacing w:after="120"/>
              <w:rPr>
                <w:rFonts w:ascii="Century Gothic" w:hAnsi="Century Gothic"/>
                <w:sz w:val="16"/>
                <w:szCs w:val="16"/>
              </w:rPr>
            </w:pPr>
            <w:r>
              <w:rPr>
                <w:rFonts w:ascii="Century Gothic" w:hAnsi="Century Gothic"/>
                <w:sz w:val="16"/>
                <w:szCs w:val="16"/>
              </w:rPr>
              <w:t>TXT TWO Date: _________________</w:t>
            </w:r>
          </w:p>
          <w:p w14:paraId="7FDC582C" w14:textId="77777777" w:rsidR="00996D5E" w:rsidRDefault="00996D5E">
            <w:pPr>
              <w:pStyle w:val="ListParagraph"/>
              <w:spacing w:after="120"/>
              <w:rPr>
                <w:rFonts w:ascii="Century Gothic" w:hAnsi="Century Gothic"/>
                <w:sz w:val="16"/>
                <w:szCs w:val="16"/>
              </w:rPr>
            </w:pPr>
            <w:r>
              <w:rPr>
                <w:rFonts w:ascii="Century Gothic" w:hAnsi="Century Gothic"/>
                <w:sz w:val="16"/>
                <w:szCs w:val="16"/>
              </w:rPr>
              <w:tab/>
            </w:r>
          </w:p>
          <w:p w14:paraId="432F98CE" w14:textId="77777777" w:rsidR="00996D5E" w:rsidRDefault="00996D5E">
            <w:pPr>
              <w:pStyle w:val="ListParagraph"/>
              <w:spacing w:after="120"/>
              <w:rPr>
                <w:rFonts w:ascii="Century Gothic" w:hAnsi="Century Gothic"/>
                <w:sz w:val="16"/>
                <w:szCs w:val="16"/>
              </w:rPr>
            </w:pPr>
            <w:r>
              <w:rPr>
                <w:rFonts w:ascii="Century Gothic" w:hAnsi="Century Gothic"/>
                <w:sz w:val="16"/>
                <w:szCs w:val="16"/>
              </w:rPr>
              <w:t>Move to Final MMH Stage</w:t>
            </w:r>
          </w:p>
        </w:tc>
        <w:tc>
          <w:tcPr>
            <w:tcW w:w="4111" w:type="dxa"/>
            <w:gridSpan w:val="2"/>
            <w:tcBorders>
              <w:top w:val="single" w:sz="4" w:space="0" w:color="auto"/>
              <w:left w:val="single" w:sz="4" w:space="0" w:color="auto"/>
              <w:bottom w:val="single" w:sz="4" w:space="0" w:color="auto"/>
              <w:right w:val="single" w:sz="4" w:space="0" w:color="auto"/>
            </w:tcBorders>
          </w:tcPr>
          <w:p w14:paraId="1405E464" w14:textId="77777777" w:rsidR="00996D5E" w:rsidRDefault="00996D5E" w:rsidP="009A01AE">
            <w:pPr>
              <w:pStyle w:val="ListParagraph"/>
              <w:numPr>
                <w:ilvl w:val="0"/>
                <w:numId w:val="2"/>
              </w:numPr>
              <w:spacing w:after="120"/>
              <w:rPr>
                <w:rFonts w:ascii="Century Gothic" w:hAnsi="Century Gothic"/>
                <w:sz w:val="16"/>
                <w:szCs w:val="16"/>
              </w:rPr>
            </w:pPr>
            <w:r>
              <w:rPr>
                <w:rFonts w:ascii="Century Gothic" w:hAnsi="Century Gothic"/>
                <w:sz w:val="16"/>
                <w:szCs w:val="16"/>
              </w:rPr>
              <w:t>MMH FINAL STAGE (patient not completed or non-compliant)</w:t>
            </w:r>
          </w:p>
          <w:p w14:paraId="411783BB" w14:textId="77777777" w:rsidR="00996D5E" w:rsidRDefault="00996D5E">
            <w:pPr>
              <w:pStyle w:val="ListParagraph"/>
              <w:spacing w:after="120"/>
              <w:rPr>
                <w:rFonts w:ascii="Century Gothic" w:hAnsi="Century Gothic"/>
                <w:sz w:val="16"/>
                <w:szCs w:val="16"/>
              </w:rPr>
            </w:pPr>
          </w:p>
          <w:p w14:paraId="3E2567A3" w14:textId="77777777" w:rsidR="00996D5E" w:rsidRDefault="00996D5E" w:rsidP="009A01AE">
            <w:pPr>
              <w:pStyle w:val="ListParagraph"/>
              <w:numPr>
                <w:ilvl w:val="0"/>
                <w:numId w:val="3"/>
              </w:numPr>
              <w:spacing w:after="120"/>
              <w:rPr>
                <w:rFonts w:ascii="Century Gothic" w:hAnsi="Century Gothic"/>
                <w:sz w:val="16"/>
                <w:szCs w:val="16"/>
              </w:rPr>
            </w:pPr>
            <w:r>
              <w:rPr>
                <w:rFonts w:ascii="Century Gothic" w:hAnsi="Century Gothic"/>
                <w:sz w:val="16"/>
                <w:szCs w:val="16"/>
              </w:rPr>
              <w:t>Daily record entered and checklist updated</w:t>
            </w:r>
          </w:p>
          <w:p w14:paraId="3C05B5BA" w14:textId="77777777" w:rsidR="00996D5E" w:rsidRDefault="00996D5E">
            <w:pPr>
              <w:pStyle w:val="ListParagraph"/>
              <w:spacing w:after="120"/>
              <w:rPr>
                <w:rFonts w:ascii="Century Gothic" w:hAnsi="Century Gothic"/>
                <w:sz w:val="16"/>
                <w:szCs w:val="16"/>
              </w:rPr>
            </w:pPr>
          </w:p>
          <w:p w14:paraId="42196E6C" w14:textId="77777777" w:rsidR="00996D5E" w:rsidRDefault="00996D5E" w:rsidP="009A01AE">
            <w:pPr>
              <w:pStyle w:val="ListParagraph"/>
              <w:numPr>
                <w:ilvl w:val="0"/>
                <w:numId w:val="3"/>
              </w:numPr>
              <w:spacing w:after="120"/>
              <w:rPr>
                <w:rFonts w:ascii="Century Gothic" w:hAnsi="Century Gothic"/>
                <w:sz w:val="16"/>
                <w:szCs w:val="16"/>
              </w:rPr>
            </w:pPr>
            <w:r>
              <w:rPr>
                <w:rFonts w:ascii="Century Gothic" w:hAnsi="Century Gothic"/>
                <w:sz w:val="16"/>
                <w:szCs w:val="16"/>
              </w:rPr>
              <w:t xml:space="preserve">Scan form to medtech and file under corresponding patient. </w:t>
            </w:r>
            <w:r>
              <w:rPr>
                <w:rFonts w:ascii="Century Gothic" w:hAnsi="Century Gothic"/>
                <w:sz w:val="16"/>
                <w:szCs w:val="16"/>
              </w:rPr>
              <w:tab/>
            </w:r>
          </w:p>
        </w:tc>
      </w:tr>
    </w:tbl>
    <w:p w14:paraId="0089FFD0" w14:textId="77777777" w:rsidR="00996D5E" w:rsidRDefault="00996D5E" w:rsidP="00996D5E">
      <w:pPr>
        <w:rPr>
          <w:rFonts w:ascii="Century Gothic" w:hAnsi="Century Gothic"/>
        </w:rPr>
      </w:pPr>
    </w:p>
    <w:p w14:paraId="49278735" w14:textId="77777777" w:rsidR="00996D5E" w:rsidRDefault="00996D5E" w:rsidP="00996D5E">
      <w:pPr>
        <w:rPr>
          <w:rFonts w:ascii="Century Gothic" w:hAnsi="Century Gothic"/>
          <w:sz w:val="32"/>
          <w:szCs w:val="32"/>
        </w:rPr>
      </w:pPr>
    </w:p>
    <w:p w14:paraId="272DEC82" w14:textId="3514363B" w:rsidR="00996D5E" w:rsidRDefault="00996D5E" w:rsidP="00996D5E">
      <w:pPr>
        <w:rPr>
          <w:rFonts w:ascii="Century Gothic" w:hAnsi="Century Gothic"/>
        </w:rPr>
      </w:pPr>
    </w:p>
    <w:p w14:paraId="63714F45" w14:textId="0CFB021B" w:rsidR="00BA5C8C" w:rsidRDefault="00BA5C8C" w:rsidP="00996D5E">
      <w:pPr>
        <w:rPr>
          <w:rFonts w:ascii="Century Gothic" w:hAnsi="Century Gothic"/>
        </w:rPr>
      </w:pPr>
    </w:p>
    <w:p w14:paraId="148C78D6" w14:textId="77777777" w:rsidR="00BA5C8C" w:rsidRDefault="00BA5C8C" w:rsidP="00996D5E">
      <w:pPr>
        <w:rPr>
          <w:rFonts w:ascii="Century Gothic" w:hAnsi="Century Gothic"/>
        </w:rPr>
      </w:pPr>
    </w:p>
    <w:p w14:paraId="5AA318F6" w14:textId="77777777" w:rsidR="00A658A5" w:rsidRDefault="00A658A5" w:rsidP="003240DD">
      <w:pPr>
        <w:rPr>
          <w:rFonts w:ascii="Century Gothic" w:hAnsi="Century Gothic"/>
        </w:rPr>
      </w:pPr>
    </w:p>
    <w:p w14:paraId="39EF0E08" w14:textId="77777777" w:rsidR="00A658A5" w:rsidRDefault="00A658A5" w:rsidP="003240DD">
      <w:pPr>
        <w:rPr>
          <w:rFonts w:ascii="Century Gothic" w:hAnsi="Century Gothic"/>
        </w:rPr>
      </w:pPr>
    </w:p>
    <w:p w14:paraId="32F98876" w14:textId="2B215CBA" w:rsidR="003240DD" w:rsidRDefault="003240DD" w:rsidP="003240DD">
      <w:pPr>
        <w:rPr>
          <w:rFonts w:ascii="Century Gothic" w:hAnsi="Century Gothic"/>
        </w:rPr>
      </w:pPr>
      <w:r>
        <w:rPr>
          <w:rFonts w:ascii="Century Gothic" w:hAnsi="Century Gothic"/>
        </w:rPr>
        <w:t xml:space="preserve">WELCOME Nau mai haere mai  </w:t>
      </w:r>
    </w:p>
    <w:p w14:paraId="29F4F0A2" w14:textId="77777777" w:rsidR="003240DD" w:rsidRDefault="003240DD" w:rsidP="003240DD">
      <w:pPr>
        <w:ind w:left="720" w:firstLine="720"/>
        <w:rPr>
          <w:rFonts w:ascii="Century Gothic" w:hAnsi="Century Gothic"/>
          <w:sz w:val="28"/>
          <w:szCs w:val="28"/>
        </w:rPr>
      </w:pPr>
    </w:p>
    <w:p w14:paraId="34C0418E" w14:textId="77777777" w:rsidR="003240DD" w:rsidRDefault="003240DD" w:rsidP="003240DD">
      <w:pPr>
        <w:spacing w:line="276" w:lineRule="auto"/>
        <w:rPr>
          <w:rFonts w:ascii="Century Gothic" w:hAnsi="Century Gothic"/>
        </w:rPr>
      </w:pPr>
      <w:r>
        <w:rPr>
          <w:rFonts w:ascii="Century Gothic" w:hAnsi="Century Gothic"/>
        </w:rPr>
        <w:t xml:space="preserve">ManageMyHealth is a secure website which uploads your information from your general practice computer so that you can access it online 24/7 from your computer or smartphone. </w:t>
      </w:r>
    </w:p>
    <w:p w14:paraId="4E9FC219" w14:textId="77777777" w:rsidR="003240DD" w:rsidRDefault="003240DD" w:rsidP="003240DD">
      <w:pPr>
        <w:rPr>
          <w:rFonts w:ascii="Century Gothic" w:hAnsi="Century Gothic"/>
        </w:rPr>
      </w:pPr>
    </w:p>
    <w:p w14:paraId="61E606EE" w14:textId="77777777" w:rsidR="003240DD" w:rsidRDefault="003240DD" w:rsidP="003240DD">
      <w:pPr>
        <w:spacing w:line="276" w:lineRule="auto"/>
        <w:rPr>
          <w:rFonts w:ascii="Century Gothic" w:hAnsi="Century Gothic"/>
          <w:sz w:val="28"/>
          <w:szCs w:val="28"/>
        </w:rPr>
      </w:pPr>
      <w:r>
        <w:rPr>
          <w:rFonts w:ascii="Century Gothic" w:hAnsi="Century Gothic"/>
        </w:rPr>
        <w:t>For Naenae Medical Center it is a way to have secure electronic communication with you, which can help you manage your health better and help us manage the day to day running of our practice</w:t>
      </w:r>
      <w:r>
        <w:rPr>
          <w:rFonts w:ascii="Century Gothic" w:hAnsi="Century Gothic"/>
          <w:sz w:val="28"/>
          <w:szCs w:val="28"/>
        </w:rPr>
        <w:t xml:space="preserve">. </w:t>
      </w:r>
    </w:p>
    <w:p w14:paraId="50A4CE19" w14:textId="77777777" w:rsidR="003240DD" w:rsidRDefault="003240DD" w:rsidP="003240DD">
      <w:pPr>
        <w:rPr>
          <w:rFonts w:ascii="Century Gothic" w:hAnsi="Century Gothic"/>
          <w:sz w:val="28"/>
          <w:szCs w:val="28"/>
        </w:rPr>
      </w:pPr>
    </w:p>
    <w:p w14:paraId="5D8375AA" w14:textId="77777777" w:rsidR="003240DD" w:rsidRDefault="003240DD" w:rsidP="003240DD">
      <w:pPr>
        <w:rPr>
          <w:rFonts w:ascii="Century Gothic" w:hAnsi="Century Gothic"/>
        </w:rPr>
      </w:pPr>
      <w:r>
        <w:rPr>
          <w:rFonts w:ascii="Century Gothic" w:hAnsi="Century Gothic"/>
        </w:rPr>
        <w:t>SERVICES INCLUDE:</w:t>
      </w:r>
    </w:p>
    <w:p w14:paraId="1745D9C5" w14:textId="77777777" w:rsidR="003240DD" w:rsidRDefault="003240DD" w:rsidP="003240DD">
      <w:pPr>
        <w:rPr>
          <w:rFonts w:ascii="Century Gothic" w:hAnsi="Century Gothic"/>
        </w:rPr>
      </w:pPr>
    </w:p>
    <w:p w14:paraId="6DC01A54" w14:textId="77777777" w:rsidR="003240DD" w:rsidRDefault="003240DD" w:rsidP="003240DD">
      <w:pPr>
        <w:pStyle w:val="ListParagraph"/>
        <w:numPr>
          <w:ilvl w:val="0"/>
          <w:numId w:val="4"/>
        </w:numPr>
        <w:rPr>
          <w:rFonts w:ascii="Century Gothic" w:hAnsi="Century Gothic"/>
        </w:rPr>
      </w:pPr>
      <w:r>
        <w:rPr>
          <w:rFonts w:ascii="Century Gothic" w:hAnsi="Century Gothic"/>
        </w:rPr>
        <w:t>Ordering repeat routine prescriptions</w:t>
      </w:r>
    </w:p>
    <w:p w14:paraId="7DBEF874" w14:textId="77777777" w:rsidR="003240DD" w:rsidRDefault="003240DD" w:rsidP="003240DD">
      <w:pPr>
        <w:pStyle w:val="ListParagraph"/>
        <w:numPr>
          <w:ilvl w:val="0"/>
          <w:numId w:val="4"/>
        </w:numPr>
        <w:rPr>
          <w:rFonts w:ascii="Century Gothic" w:hAnsi="Century Gothic"/>
        </w:rPr>
      </w:pPr>
      <w:r>
        <w:rPr>
          <w:rFonts w:ascii="Century Gothic" w:hAnsi="Century Gothic"/>
        </w:rPr>
        <w:t>Booking Appointments</w:t>
      </w:r>
    </w:p>
    <w:p w14:paraId="224E88BB" w14:textId="77777777" w:rsidR="003240DD" w:rsidRDefault="003240DD" w:rsidP="003240DD">
      <w:pPr>
        <w:pStyle w:val="ListParagraph"/>
        <w:numPr>
          <w:ilvl w:val="0"/>
          <w:numId w:val="4"/>
        </w:numPr>
        <w:rPr>
          <w:rFonts w:ascii="Century Gothic" w:hAnsi="Century Gothic"/>
        </w:rPr>
      </w:pPr>
      <w:r>
        <w:rPr>
          <w:rFonts w:ascii="Century Gothic" w:hAnsi="Century Gothic"/>
        </w:rPr>
        <w:t>Access to clinician/consult notes (from 1</w:t>
      </w:r>
      <w:r>
        <w:rPr>
          <w:rFonts w:ascii="Century Gothic" w:hAnsi="Century Gothic"/>
          <w:vertAlign w:val="superscript"/>
        </w:rPr>
        <w:t>st</w:t>
      </w:r>
      <w:r>
        <w:rPr>
          <w:rFonts w:ascii="Century Gothic" w:hAnsi="Century Gothic"/>
        </w:rPr>
        <w:t xml:space="preserve"> October 2019)</w:t>
      </w:r>
    </w:p>
    <w:p w14:paraId="39E03AE3" w14:textId="77777777" w:rsidR="003240DD" w:rsidRDefault="003240DD" w:rsidP="003240DD">
      <w:pPr>
        <w:pStyle w:val="ListParagraph"/>
        <w:numPr>
          <w:ilvl w:val="0"/>
          <w:numId w:val="4"/>
        </w:numPr>
        <w:rPr>
          <w:rFonts w:ascii="Century Gothic" w:hAnsi="Century Gothic"/>
        </w:rPr>
      </w:pPr>
      <w:r>
        <w:rPr>
          <w:rFonts w:ascii="Century Gothic" w:hAnsi="Century Gothic"/>
        </w:rPr>
        <w:t>Access to results and recalls</w:t>
      </w:r>
    </w:p>
    <w:p w14:paraId="6A3FDED8" w14:textId="77777777" w:rsidR="003240DD" w:rsidRDefault="003240DD" w:rsidP="003240DD">
      <w:pPr>
        <w:pStyle w:val="ListParagraph"/>
        <w:numPr>
          <w:ilvl w:val="0"/>
          <w:numId w:val="4"/>
        </w:numPr>
        <w:rPr>
          <w:rFonts w:ascii="Century Gothic" w:hAnsi="Century Gothic"/>
        </w:rPr>
      </w:pPr>
      <w:r>
        <w:rPr>
          <w:rFonts w:ascii="Century Gothic" w:hAnsi="Century Gothic"/>
        </w:rPr>
        <w:t>Communicating with your GP and Practice Team</w:t>
      </w:r>
    </w:p>
    <w:p w14:paraId="2F54F024" w14:textId="77777777" w:rsidR="003240DD" w:rsidRDefault="003240DD" w:rsidP="003240DD">
      <w:pPr>
        <w:pStyle w:val="ListParagraph"/>
        <w:numPr>
          <w:ilvl w:val="0"/>
          <w:numId w:val="4"/>
        </w:numPr>
        <w:rPr>
          <w:rFonts w:ascii="Century Gothic" w:hAnsi="Century Gothic"/>
        </w:rPr>
      </w:pPr>
      <w:r>
        <w:rPr>
          <w:rFonts w:ascii="Century Gothic" w:hAnsi="Century Gothic"/>
        </w:rPr>
        <w:t>Option to use an APP on your mobile</w:t>
      </w:r>
    </w:p>
    <w:tbl>
      <w:tblPr>
        <w:tblStyle w:val="TableGrid"/>
        <w:tblpPr w:leftFromText="180" w:rightFromText="180" w:vertAnchor="text" w:horzAnchor="margin" w:tblpXSpec="center" w:tblpY="162"/>
        <w:tblW w:w="8930" w:type="dxa"/>
        <w:tblInd w:w="0" w:type="dxa"/>
        <w:tblLook w:val="04A0" w:firstRow="1" w:lastRow="0" w:firstColumn="1" w:lastColumn="0" w:noHBand="0" w:noVBand="1"/>
      </w:tblPr>
      <w:tblGrid>
        <w:gridCol w:w="8930"/>
      </w:tblGrid>
      <w:tr w:rsidR="003240DD" w14:paraId="6CF7D003" w14:textId="77777777" w:rsidTr="00A658A5">
        <w:trPr>
          <w:trHeight w:val="2402"/>
        </w:trPr>
        <w:tc>
          <w:tcPr>
            <w:tcW w:w="8930" w:type="dxa"/>
            <w:tcBorders>
              <w:top w:val="single" w:sz="4" w:space="0" w:color="auto"/>
              <w:left w:val="single" w:sz="4" w:space="0" w:color="auto"/>
              <w:bottom w:val="single" w:sz="4" w:space="0" w:color="auto"/>
              <w:right w:val="single" w:sz="4" w:space="0" w:color="auto"/>
            </w:tcBorders>
            <w:hideMark/>
          </w:tcPr>
          <w:p w14:paraId="688D6F97" w14:textId="77777777" w:rsidR="003240DD" w:rsidRDefault="003240DD" w:rsidP="00A91CB1">
            <w:pPr>
              <w:rPr>
                <w:rFonts w:ascii="Century Gothic" w:hAnsi="Century Gothic"/>
                <w:b/>
                <w:bCs/>
                <w:color w:val="FF0000"/>
                <w:sz w:val="28"/>
                <w:szCs w:val="28"/>
              </w:rPr>
            </w:pPr>
            <w:r>
              <w:rPr>
                <w:rFonts w:ascii="Century Gothic" w:hAnsi="Century Gothic"/>
                <w:b/>
                <w:bCs/>
                <w:color w:val="FF0000"/>
                <w:sz w:val="28"/>
                <w:szCs w:val="28"/>
              </w:rPr>
              <w:t xml:space="preserve">IMPORTANT </w:t>
            </w:r>
          </w:p>
          <w:p w14:paraId="1092DB68" w14:textId="016056B2" w:rsidR="003240DD" w:rsidRDefault="003240DD" w:rsidP="003F0EE1">
            <w:pPr>
              <w:spacing w:line="276" w:lineRule="auto"/>
              <w:rPr>
                <w:rFonts w:ascii="Century Gothic" w:hAnsi="Century Gothic"/>
              </w:rPr>
            </w:pPr>
            <w:r>
              <w:rPr>
                <w:rFonts w:ascii="Century Gothic" w:hAnsi="Century Gothic"/>
              </w:rPr>
              <w:t xml:space="preserve">We </w:t>
            </w:r>
            <w:r w:rsidR="00F23C88">
              <w:rPr>
                <w:rFonts w:ascii="Century Gothic" w:hAnsi="Century Gothic"/>
              </w:rPr>
              <w:t>CAN</w:t>
            </w:r>
            <w:r>
              <w:rPr>
                <w:rFonts w:ascii="Century Gothic" w:hAnsi="Century Gothic"/>
              </w:rPr>
              <w:t xml:space="preserve"> </w:t>
            </w:r>
            <w:r>
              <w:rPr>
                <w:rFonts w:ascii="Century Gothic" w:hAnsi="Century Gothic"/>
                <w:b/>
                <w:bCs/>
                <w:u w:val="single"/>
              </w:rPr>
              <w:t>activate</w:t>
            </w:r>
            <w:r>
              <w:rPr>
                <w:rFonts w:ascii="Century Gothic" w:hAnsi="Century Gothic"/>
              </w:rPr>
              <w:t xml:space="preserve"> your account on your behalf and in turn you will receive an email from Manage My Health, and within that will be a link.  Once you have clicked into the link the message that you have successfully registered will be on screen. You will then be able to visit the website and securely log in using your email address</w:t>
            </w:r>
            <w:r w:rsidR="003F0EE1">
              <w:rPr>
                <w:rFonts w:ascii="Century Gothic" w:hAnsi="Century Gothic"/>
              </w:rPr>
              <w:t xml:space="preserve">.  For this, YOU MUST SPEAK TO OUR ADMIN TEAM ABOUT ACTIVATING YOUR ACCOUNT </w:t>
            </w:r>
          </w:p>
        </w:tc>
      </w:tr>
    </w:tbl>
    <w:p w14:paraId="79F3FBDF" w14:textId="77777777" w:rsidR="003240DD" w:rsidRDefault="003240DD" w:rsidP="003240DD">
      <w:pPr>
        <w:rPr>
          <w:rFonts w:ascii="Century Gothic" w:hAnsi="Century Gothic" w:cs="Arial"/>
          <w:sz w:val="20"/>
          <w:szCs w:val="20"/>
        </w:rPr>
      </w:pPr>
    </w:p>
    <w:p w14:paraId="03938EAA" w14:textId="77777777" w:rsidR="003240DD" w:rsidRDefault="003240DD" w:rsidP="003240DD">
      <w:pPr>
        <w:jc w:val="center"/>
        <w:rPr>
          <w:rFonts w:ascii="Century Gothic" w:hAnsi="Century Gothic"/>
          <w:sz w:val="28"/>
          <w:szCs w:val="28"/>
        </w:rPr>
      </w:pPr>
      <w:r>
        <w:rPr>
          <w:rFonts w:ascii="Century Gothic" w:hAnsi="Century Gothic" w:cs="Arial"/>
          <w:b/>
          <w:bCs/>
          <w:sz w:val="20"/>
          <w:szCs w:val="20"/>
        </w:rPr>
        <w:t>FOR MOBILE FRIENDLY USEAGE – DOWNLOAD THE MANAGEMYHEALTH APP TODAY</w:t>
      </w:r>
      <w:r>
        <w:rPr>
          <w:noProof/>
        </w:rPr>
        <w:drawing>
          <wp:anchor distT="0" distB="0" distL="114300" distR="114300" simplePos="0" relativeHeight="251659264" behindDoc="1" locked="0" layoutInCell="1" allowOverlap="1" wp14:anchorId="52A0DB77" wp14:editId="0010518E">
            <wp:simplePos x="0" y="0"/>
            <wp:positionH relativeFrom="column">
              <wp:posOffset>118745</wp:posOffset>
            </wp:positionH>
            <wp:positionV relativeFrom="paragraph">
              <wp:posOffset>211455</wp:posOffset>
            </wp:positionV>
            <wp:extent cx="5274310" cy="221742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217420"/>
                    </a:xfrm>
                    <a:prstGeom prst="rect">
                      <a:avLst/>
                    </a:prstGeom>
                    <a:noFill/>
                  </pic:spPr>
                </pic:pic>
              </a:graphicData>
            </a:graphic>
            <wp14:sizeRelH relativeFrom="margin">
              <wp14:pctWidth>0</wp14:pctWidth>
            </wp14:sizeRelH>
            <wp14:sizeRelV relativeFrom="margin">
              <wp14:pctHeight>0</wp14:pctHeight>
            </wp14:sizeRelV>
          </wp:anchor>
        </w:drawing>
      </w:r>
    </w:p>
    <w:p w14:paraId="4ED4BFDC" w14:textId="77777777" w:rsidR="003240DD" w:rsidRDefault="003240DD" w:rsidP="003240DD">
      <w:pPr>
        <w:rPr>
          <w:rFonts w:ascii="Century Gothic" w:hAnsi="Century Gothic"/>
          <w:sz w:val="28"/>
          <w:szCs w:val="28"/>
        </w:rPr>
      </w:pPr>
    </w:p>
    <w:p w14:paraId="52D14C4A" w14:textId="77777777" w:rsidR="003240DD" w:rsidRDefault="003240DD" w:rsidP="003240DD">
      <w:pPr>
        <w:rPr>
          <w:rFonts w:ascii="Century Gothic" w:hAnsi="Century Gothic"/>
          <w:sz w:val="28"/>
          <w:szCs w:val="28"/>
        </w:rPr>
      </w:pPr>
    </w:p>
    <w:p w14:paraId="426885E7" w14:textId="77777777" w:rsidR="003240DD" w:rsidRDefault="003240DD" w:rsidP="003240DD">
      <w:pPr>
        <w:rPr>
          <w:rFonts w:ascii="Century Gothic" w:hAnsi="Century Gothic"/>
          <w:sz w:val="28"/>
          <w:szCs w:val="28"/>
        </w:rPr>
      </w:pPr>
    </w:p>
    <w:p w14:paraId="3EE5D2A6" w14:textId="77777777" w:rsidR="003240DD" w:rsidRDefault="003240DD" w:rsidP="003240DD">
      <w:pPr>
        <w:rPr>
          <w:rFonts w:ascii="Century Gothic" w:hAnsi="Century Gothic"/>
          <w:sz w:val="28"/>
          <w:szCs w:val="28"/>
        </w:rPr>
      </w:pPr>
    </w:p>
    <w:p w14:paraId="11CEFB15" w14:textId="77777777" w:rsidR="003240DD" w:rsidRDefault="003240DD" w:rsidP="003240DD">
      <w:pPr>
        <w:rPr>
          <w:rFonts w:ascii="Century Gothic" w:hAnsi="Century Gothic"/>
          <w:sz w:val="28"/>
          <w:szCs w:val="28"/>
        </w:rPr>
      </w:pPr>
    </w:p>
    <w:p w14:paraId="4C8300C3" w14:textId="77777777" w:rsidR="003240DD" w:rsidRDefault="003240DD" w:rsidP="003240DD">
      <w:pPr>
        <w:rPr>
          <w:rFonts w:ascii="Century Gothic" w:hAnsi="Century Gothic"/>
          <w:sz w:val="28"/>
          <w:szCs w:val="28"/>
        </w:rPr>
      </w:pPr>
    </w:p>
    <w:p w14:paraId="58C11227" w14:textId="77777777" w:rsidR="003240DD" w:rsidRDefault="003240DD" w:rsidP="003240DD">
      <w:pPr>
        <w:rPr>
          <w:rFonts w:ascii="Century Gothic" w:hAnsi="Century Gothic"/>
          <w:sz w:val="28"/>
          <w:szCs w:val="28"/>
        </w:rPr>
      </w:pPr>
    </w:p>
    <w:p w14:paraId="01E24FCB" w14:textId="77777777" w:rsidR="003240DD" w:rsidRDefault="003240DD" w:rsidP="003240DD">
      <w:pPr>
        <w:rPr>
          <w:rFonts w:ascii="Century Gothic" w:hAnsi="Century Gothic"/>
        </w:rPr>
      </w:pPr>
    </w:p>
    <w:p w14:paraId="621BC841" w14:textId="77777777" w:rsidR="003240DD" w:rsidRDefault="003240DD" w:rsidP="003240DD">
      <w:pPr>
        <w:rPr>
          <w:rFonts w:ascii="Century Gothic" w:hAnsi="Century Gothic"/>
        </w:rPr>
      </w:pPr>
    </w:p>
    <w:p w14:paraId="5EDE5794" w14:textId="77777777" w:rsidR="003240DD" w:rsidRDefault="003240DD" w:rsidP="003240DD">
      <w:pPr>
        <w:rPr>
          <w:rFonts w:ascii="Century Gothic" w:hAnsi="Century Gothic"/>
        </w:rPr>
      </w:pPr>
    </w:p>
    <w:p w14:paraId="12D2C42D" w14:textId="77777777" w:rsidR="003240DD" w:rsidRDefault="003240DD" w:rsidP="003240DD">
      <w:pPr>
        <w:rPr>
          <w:rFonts w:ascii="Century Gothic" w:hAnsi="Century Gothic"/>
        </w:rPr>
      </w:pPr>
    </w:p>
    <w:p w14:paraId="3ABCAC0B" w14:textId="77777777" w:rsidR="003240DD" w:rsidRDefault="003240DD" w:rsidP="003240DD">
      <w:pPr>
        <w:rPr>
          <w:rFonts w:ascii="Century Gothic" w:hAnsi="Century Gothic"/>
        </w:rPr>
      </w:pPr>
    </w:p>
    <w:p w14:paraId="7320F696" w14:textId="77777777" w:rsidR="003240DD" w:rsidRDefault="003240DD" w:rsidP="003240DD">
      <w:pPr>
        <w:rPr>
          <w:rFonts w:ascii="Century Gothic" w:hAnsi="Century Gothic"/>
        </w:rPr>
      </w:pPr>
    </w:p>
    <w:p w14:paraId="74B1964E" w14:textId="4BC453F1" w:rsidR="003240DD" w:rsidRDefault="003240DD" w:rsidP="003240DD"/>
    <w:p w14:paraId="45D52E20" w14:textId="1E5758D8" w:rsidR="00523CD1" w:rsidRDefault="00523CD1" w:rsidP="003240DD"/>
    <w:p w14:paraId="3A68B854" w14:textId="77777777" w:rsidR="00523CD1" w:rsidRPr="00523CD1" w:rsidRDefault="00523CD1" w:rsidP="00523CD1">
      <w:pPr>
        <w:rPr>
          <w:rFonts w:ascii="Century Gothic" w:hAnsi="Century Gothic"/>
        </w:rPr>
      </w:pPr>
    </w:p>
    <w:p w14:paraId="5E7437CC" w14:textId="77777777" w:rsidR="00523CD1" w:rsidRPr="00523CD1" w:rsidRDefault="00523CD1" w:rsidP="00523CD1">
      <w:pPr>
        <w:rPr>
          <w:rFonts w:ascii="Century Gothic" w:hAnsi="Century Gothic"/>
        </w:rPr>
      </w:pPr>
      <w:r w:rsidRPr="00523CD1">
        <w:rPr>
          <w:rFonts w:ascii="Century Gothic" w:hAnsi="Century Gothic"/>
        </w:rPr>
        <w:t xml:space="preserve">TERMS AND CONDITIONS </w:t>
      </w:r>
    </w:p>
    <w:tbl>
      <w:tblPr>
        <w:tblStyle w:val="TableGrid1"/>
        <w:tblW w:w="9351" w:type="dxa"/>
        <w:tblInd w:w="0" w:type="dxa"/>
        <w:tblLook w:val="04A0" w:firstRow="1" w:lastRow="0" w:firstColumn="1" w:lastColumn="0" w:noHBand="0" w:noVBand="1"/>
      </w:tblPr>
      <w:tblGrid>
        <w:gridCol w:w="9351"/>
      </w:tblGrid>
      <w:tr w:rsidR="00523CD1" w:rsidRPr="00523CD1" w14:paraId="6C1A99C8" w14:textId="77777777" w:rsidTr="008D0ADC">
        <w:tc>
          <w:tcPr>
            <w:tcW w:w="935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B8D7051" w14:textId="77777777" w:rsidR="00523CD1" w:rsidRPr="00523CD1" w:rsidRDefault="00523CD1" w:rsidP="00523CD1">
            <w:pPr>
              <w:rPr>
                <w:rFonts w:ascii="Century Gothic" w:hAnsi="Century Gothic"/>
                <w:sz w:val="20"/>
                <w:szCs w:val="20"/>
              </w:rPr>
            </w:pPr>
            <w:bookmarkStart w:id="0" w:name="_Hlk26519844"/>
            <w:r w:rsidRPr="00523CD1">
              <w:rPr>
                <w:rFonts w:ascii="Century Gothic" w:hAnsi="Century Gothic"/>
                <w:sz w:val="20"/>
                <w:szCs w:val="20"/>
              </w:rPr>
              <w:t>Repeat prescription requests</w:t>
            </w:r>
          </w:p>
        </w:tc>
        <w:bookmarkEnd w:id="0"/>
      </w:tr>
      <w:tr w:rsidR="00523CD1" w:rsidRPr="00523CD1" w14:paraId="34A0931E" w14:textId="77777777" w:rsidTr="008D0ADC">
        <w:trPr>
          <w:trHeight w:val="513"/>
        </w:trPr>
        <w:tc>
          <w:tcPr>
            <w:tcW w:w="9351" w:type="dxa"/>
            <w:tcBorders>
              <w:top w:val="single" w:sz="4" w:space="0" w:color="auto"/>
              <w:left w:val="single" w:sz="4" w:space="0" w:color="auto"/>
              <w:bottom w:val="single" w:sz="4" w:space="0" w:color="auto"/>
              <w:right w:val="single" w:sz="4" w:space="0" w:color="auto"/>
            </w:tcBorders>
          </w:tcPr>
          <w:p w14:paraId="538A7D00" w14:textId="77777777" w:rsidR="00523CD1" w:rsidRPr="00523CD1" w:rsidRDefault="00523CD1" w:rsidP="00523CD1">
            <w:pPr>
              <w:rPr>
                <w:rFonts w:ascii="Century Gothic" w:hAnsi="Century Gothic"/>
                <w:sz w:val="16"/>
                <w:szCs w:val="16"/>
              </w:rPr>
            </w:pPr>
            <w:r w:rsidRPr="00523CD1">
              <w:rPr>
                <w:rFonts w:ascii="Century Gothic" w:hAnsi="Century Gothic"/>
                <w:sz w:val="16"/>
                <w:szCs w:val="16"/>
              </w:rPr>
              <w:t xml:space="preserve">PLEASE NOTE: </w:t>
            </w:r>
          </w:p>
          <w:p w14:paraId="02EA3FD9" w14:textId="77777777" w:rsidR="00523CD1" w:rsidRPr="00523CD1" w:rsidRDefault="00523CD1" w:rsidP="00523CD1">
            <w:pPr>
              <w:numPr>
                <w:ilvl w:val="0"/>
                <w:numId w:val="5"/>
              </w:numPr>
              <w:contextualSpacing/>
              <w:rPr>
                <w:rFonts w:ascii="Century Gothic" w:hAnsi="Century Gothic"/>
                <w:sz w:val="16"/>
                <w:szCs w:val="16"/>
              </w:rPr>
            </w:pPr>
            <w:r w:rsidRPr="00523CD1">
              <w:rPr>
                <w:rFonts w:ascii="Century Gothic" w:hAnsi="Century Gothic"/>
                <w:sz w:val="16"/>
                <w:szCs w:val="16"/>
              </w:rPr>
              <w:t>This is a 48hr service for non-urgent and routine prescriptions that have been issued by Naenae Medical Centre.</w:t>
            </w:r>
          </w:p>
          <w:p w14:paraId="6FA008F3" w14:textId="77777777" w:rsidR="00523CD1" w:rsidRPr="00523CD1" w:rsidRDefault="00523CD1" w:rsidP="00523CD1">
            <w:pPr>
              <w:rPr>
                <w:rFonts w:ascii="Century Gothic" w:hAnsi="Century Gothic"/>
                <w:sz w:val="16"/>
                <w:szCs w:val="16"/>
              </w:rPr>
            </w:pPr>
            <w:r w:rsidRPr="00523CD1">
              <w:rPr>
                <w:rFonts w:ascii="Century Gothic" w:hAnsi="Century Gothic"/>
                <w:sz w:val="16"/>
                <w:szCs w:val="16"/>
              </w:rPr>
              <w:t xml:space="preserve">Once your request has been processed an email will be sent to your ManageMyHealth account to advise you if your request has been accepted or rejected.  If your request has been </w:t>
            </w:r>
            <w:proofErr w:type="gramStart"/>
            <w:r w:rsidRPr="00523CD1">
              <w:rPr>
                <w:rFonts w:ascii="Century Gothic" w:hAnsi="Century Gothic"/>
                <w:sz w:val="16"/>
                <w:szCs w:val="16"/>
              </w:rPr>
              <w:t>rejected</w:t>
            </w:r>
            <w:proofErr w:type="gramEnd"/>
            <w:r w:rsidRPr="00523CD1">
              <w:rPr>
                <w:rFonts w:ascii="Century Gothic" w:hAnsi="Century Gothic"/>
                <w:sz w:val="16"/>
                <w:szCs w:val="16"/>
              </w:rPr>
              <w:t xml:space="preserve"> you will need to contact Naenae Medical Centre on (04)5671066 and make an appointment to see your doctor.</w:t>
            </w:r>
          </w:p>
          <w:p w14:paraId="6984370E" w14:textId="77777777" w:rsidR="00523CD1" w:rsidRPr="00523CD1" w:rsidRDefault="00523CD1" w:rsidP="00523CD1">
            <w:pPr>
              <w:rPr>
                <w:rFonts w:ascii="Century Gothic" w:hAnsi="Century Gothic"/>
                <w:sz w:val="16"/>
                <w:szCs w:val="16"/>
              </w:rPr>
            </w:pPr>
          </w:p>
          <w:p w14:paraId="104110B2" w14:textId="77777777" w:rsidR="00523CD1" w:rsidRPr="00523CD1" w:rsidRDefault="00523CD1" w:rsidP="00523CD1">
            <w:pPr>
              <w:rPr>
                <w:rFonts w:ascii="Century Gothic" w:hAnsi="Century Gothic"/>
                <w:sz w:val="16"/>
                <w:szCs w:val="16"/>
              </w:rPr>
            </w:pPr>
            <w:r w:rsidRPr="00523CD1">
              <w:rPr>
                <w:rFonts w:ascii="Century Gothic" w:hAnsi="Century Gothic"/>
                <w:sz w:val="16"/>
                <w:szCs w:val="16"/>
              </w:rPr>
              <w:t>Prescription Charges:</w:t>
            </w:r>
          </w:p>
          <w:p w14:paraId="2B2A32C4" w14:textId="77777777" w:rsidR="00523CD1" w:rsidRPr="00523CD1" w:rsidRDefault="00523CD1" w:rsidP="00523CD1">
            <w:pPr>
              <w:numPr>
                <w:ilvl w:val="0"/>
                <w:numId w:val="5"/>
              </w:numPr>
              <w:contextualSpacing/>
              <w:rPr>
                <w:rFonts w:ascii="Century Gothic" w:hAnsi="Century Gothic"/>
                <w:sz w:val="16"/>
                <w:szCs w:val="16"/>
              </w:rPr>
            </w:pPr>
            <w:r w:rsidRPr="00523CD1">
              <w:rPr>
                <w:rFonts w:ascii="Century Gothic" w:hAnsi="Century Gothic"/>
                <w:sz w:val="16"/>
                <w:szCs w:val="16"/>
              </w:rPr>
              <w:t>Repeat Prescription = $10.00 to $20</w:t>
            </w:r>
          </w:p>
          <w:p w14:paraId="0CEA423A" w14:textId="77777777" w:rsidR="00523CD1" w:rsidRPr="00523CD1" w:rsidRDefault="00523CD1" w:rsidP="00523CD1">
            <w:pPr>
              <w:numPr>
                <w:ilvl w:val="0"/>
                <w:numId w:val="5"/>
              </w:numPr>
              <w:contextualSpacing/>
              <w:rPr>
                <w:rFonts w:ascii="Century Gothic" w:hAnsi="Century Gothic"/>
                <w:sz w:val="16"/>
                <w:szCs w:val="16"/>
              </w:rPr>
            </w:pPr>
            <w:r w:rsidRPr="00523CD1">
              <w:rPr>
                <w:rFonts w:ascii="Century Gothic" w:hAnsi="Century Gothic"/>
                <w:sz w:val="16"/>
                <w:szCs w:val="16"/>
              </w:rPr>
              <w:t xml:space="preserve">If faxed an additional $5 will be added to the total cost of your prescription </w:t>
            </w:r>
          </w:p>
          <w:p w14:paraId="11FB6751" w14:textId="77777777" w:rsidR="00523CD1" w:rsidRPr="00523CD1" w:rsidRDefault="00523CD1" w:rsidP="00523CD1">
            <w:pPr>
              <w:rPr>
                <w:rFonts w:ascii="Century Gothic" w:hAnsi="Century Gothic"/>
                <w:sz w:val="16"/>
                <w:szCs w:val="16"/>
              </w:rPr>
            </w:pPr>
            <w:r w:rsidRPr="00523CD1">
              <w:rPr>
                <w:rFonts w:ascii="Century Gothic" w:hAnsi="Century Gothic"/>
                <w:sz w:val="16"/>
                <w:szCs w:val="16"/>
              </w:rPr>
              <w:t xml:space="preserve">Faxed Prescription – please advise which pharmacy you wish your script to be faxed to. </w:t>
            </w:r>
          </w:p>
          <w:p w14:paraId="74B74366" w14:textId="77777777" w:rsidR="00523CD1" w:rsidRPr="00523CD1" w:rsidRDefault="00523CD1" w:rsidP="00523CD1">
            <w:pPr>
              <w:rPr>
                <w:rFonts w:ascii="Century Gothic" w:hAnsi="Century Gothic"/>
                <w:sz w:val="16"/>
                <w:szCs w:val="16"/>
              </w:rPr>
            </w:pPr>
            <w:r w:rsidRPr="00523CD1">
              <w:rPr>
                <w:rFonts w:ascii="Century Gothic" w:hAnsi="Century Gothic"/>
                <w:sz w:val="16"/>
                <w:szCs w:val="16"/>
              </w:rPr>
              <w:br/>
              <w:t xml:space="preserve">PAYMENT OPTIONS </w:t>
            </w:r>
          </w:p>
          <w:p w14:paraId="35A18A01" w14:textId="77777777" w:rsidR="00523CD1" w:rsidRPr="00523CD1" w:rsidRDefault="00523CD1" w:rsidP="00523CD1">
            <w:pPr>
              <w:rPr>
                <w:rFonts w:ascii="Century Gothic" w:hAnsi="Century Gothic"/>
                <w:sz w:val="16"/>
                <w:szCs w:val="16"/>
              </w:rPr>
            </w:pPr>
            <w:r w:rsidRPr="00523CD1">
              <w:rPr>
                <w:rFonts w:ascii="Century Gothic" w:hAnsi="Century Gothic"/>
                <w:sz w:val="16"/>
                <w:szCs w:val="16"/>
              </w:rPr>
              <w:t>Online payments preferred.</w:t>
            </w:r>
          </w:p>
          <w:p w14:paraId="11381C36" w14:textId="77777777" w:rsidR="00523CD1" w:rsidRPr="00523CD1" w:rsidRDefault="00523CD1" w:rsidP="00523CD1">
            <w:pPr>
              <w:rPr>
                <w:rFonts w:ascii="Century Gothic" w:hAnsi="Century Gothic"/>
                <w:sz w:val="16"/>
                <w:szCs w:val="16"/>
              </w:rPr>
            </w:pPr>
            <w:r w:rsidRPr="00523CD1">
              <w:rPr>
                <w:rFonts w:ascii="Century Gothic" w:hAnsi="Century Gothic"/>
                <w:sz w:val="16"/>
                <w:szCs w:val="16"/>
              </w:rPr>
              <w:t>Account Name:  Naenae Medical Centre</w:t>
            </w:r>
          </w:p>
          <w:p w14:paraId="309F00E9" w14:textId="77777777" w:rsidR="00523CD1" w:rsidRPr="00523CD1" w:rsidRDefault="00523CD1" w:rsidP="00523CD1">
            <w:pPr>
              <w:rPr>
                <w:rFonts w:ascii="Century Gothic" w:hAnsi="Century Gothic"/>
                <w:sz w:val="16"/>
                <w:szCs w:val="16"/>
              </w:rPr>
            </w:pPr>
            <w:r w:rsidRPr="00523CD1">
              <w:rPr>
                <w:rFonts w:ascii="Century Gothic" w:hAnsi="Century Gothic"/>
                <w:sz w:val="16"/>
                <w:szCs w:val="16"/>
              </w:rPr>
              <w:t>Account Number:  01-0530-0345217-00</w:t>
            </w:r>
          </w:p>
          <w:p w14:paraId="5EF2B473" w14:textId="77777777" w:rsidR="00523CD1" w:rsidRPr="00523CD1" w:rsidRDefault="00523CD1" w:rsidP="00523CD1">
            <w:pPr>
              <w:rPr>
                <w:rFonts w:ascii="Century Gothic" w:hAnsi="Century Gothic"/>
                <w:sz w:val="16"/>
                <w:szCs w:val="16"/>
              </w:rPr>
            </w:pPr>
            <w:r w:rsidRPr="00523CD1">
              <w:rPr>
                <w:rFonts w:ascii="Century Gothic" w:hAnsi="Century Gothic"/>
                <w:sz w:val="16"/>
                <w:szCs w:val="16"/>
              </w:rPr>
              <w:t>Reference:  Use your first and last name as a reference (so your payment can be allocated correctly)</w:t>
            </w:r>
          </w:p>
          <w:p w14:paraId="20017666" w14:textId="77777777" w:rsidR="00523CD1" w:rsidRPr="00523CD1" w:rsidRDefault="00523CD1" w:rsidP="00523CD1">
            <w:pPr>
              <w:rPr>
                <w:rFonts w:ascii="Century Gothic" w:hAnsi="Century Gothic"/>
                <w:sz w:val="16"/>
                <w:szCs w:val="16"/>
              </w:rPr>
            </w:pPr>
          </w:p>
          <w:p w14:paraId="7327D9A1" w14:textId="77777777" w:rsidR="00523CD1" w:rsidRPr="00523CD1" w:rsidRDefault="00523CD1" w:rsidP="00523CD1">
            <w:pPr>
              <w:rPr>
                <w:rFonts w:ascii="Century Gothic" w:hAnsi="Century Gothic"/>
                <w:sz w:val="16"/>
                <w:szCs w:val="16"/>
              </w:rPr>
            </w:pPr>
            <w:r w:rsidRPr="00523CD1">
              <w:rPr>
                <w:rFonts w:ascii="Century Gothic" w:hAnsi="Century Gothic"/>
                <w:sz w:val="16"/>
                <w:szCs w:val="16"/>
              </w:rPr>
              <w:t>Collection of Prescriptions and Payment:</w:t>
            </w:r>
          </w:p>
          <w:p w14:paraId="5AD4E6A1" w14:textId="77777777" w:rsidR="00523CD1" w:rsidRPr="00523CD1" w:rsidRDefault="00523CD1" w:rsidP="00523CD1">
            <w:pPr>
              <w:rPr>
                <w:rFonts w:ascii="Century Gothic" w:hAnsi="Century Gothic"/>
                <w:sz w:val="16"/>
                <w:szCs w:val="16"/>
              </w:rPr>
            </w:pPr>
            <w:r w:rsidRPr="00523CD1">
              <w:rPr>
                <w:rFonts w:ascii="Century Gothic" w:hAnsi="Century Gothic"/>
                <w:sz w:val="16"/>
                <w:szCs w:val="16"/>
              </w:rPr>
              <w:t>Cash or Eftpos payment is to be made on the day you collect your prescription</w:t>
            </w:r>
          </w:p>
        </w:tc>
      </w:tr>
      <w:tr w:rsidR="00523CD1" w:rsidRPr="00523CD1" w14:paraId="0ECD2B16" w14:textId="77777777" w:rsidTr="008D0ADC">
        <w:tc>
          <w:tcPr>
            <w:tcW w:w="935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F38BD91" w14:textId="77777777" w:rsidR="00523CD1" w:rsidRPr="00523CD1" w:rsidRDefault="00523CD1" w:rsidP="00523CD1">
            <w:pPr>
              <w:rPr>
                <w:rFonts w:ascii="Century Gothic" w:hAnsi="Century Gothic"/>
                <w:sz w:val="20"/>
                <w:szCs w:val="20"/>
              </w:rPr>
            </w:pPr>
            <w:bookmarkStart w:id="1" w:name="_Hlk26520203"/>
            <w:r w:rsidRPr="00523CD1">
              <w:rPr>
                <w:rFonts w:ascii="Century Gothic" w:hAnsi="Century Gothic"/>
                <w:sz w:val="20"/>
                <w:szCs w:val="20"/>
              </w:rPr>
              <w:t>Lab test results</w:t>
            </w:r>
          </w:p>
        </w:tc>
        <w:bookmarkEnd w:id="1"/>
      </w:tr>
      <w:tr w:rsidR="00523CD1" w:rsidRPr="00523CD1" w14:paraId="7D368C68" w14:textId="77777777" w:rsidTr="008D0ADC">
        <w:trPr>
          <w:trHeight w:val="400"/>
        </w:trPr>
        <w:tc>
          <w:tcPr>
            <w:tcW w:w="9351" w:type="dxa"/>
            <w:tcBorders>
              <w:top w:val="single" w:sz="4" w:space="0" w:color="auto"/>
              <w:left w:val="single" w:sz="4" w:space="0" w:color="auto"/>
              <w:bottom w:val="single" w:sz="4" w:space="0" w:color="auto"/>
              <w:right w:val="single" w:sz="4" w:space="0" w:color="auto"/>
            </w:tcBorders>
            <w:hideMark/>
          </w:tcPr>
          <w:p w14:paraId="6FFAA270" w14:textId="77777777" w:rsidR="00523CD1" w:rsidRPr="00523CD1" w:rsidRDefault="00523CD1" w:rsidP="00523CD1">
            <w:pPr>
              <w:rPr>
                <w:rFonts w:ascii="Century Gothic" w:hAnsi="Century Gothic"/>
                <w:sz w:val="16"/>
                <w:szCs w:val="16"/>
              </w:rPr>
            </w:pPr>
            <w:r w:rsidRPr="00523CD1">
              <w:rPr>
                <w:rFonts w:ascii="Century Gothic" w:hAnsi="Century Gothic"/>
                <w:sz w:val="16"/>
                <w:szCs w:val="16"/>
              </w:rPr>
              <w:t xml:space="preserve">We would like to use ManageMyHealth as the main way of notifying you of your test results.  This is a </w:t>
            </w:r>
            <w:proofErr w:type="gramStart"/>
            <w:r w:rsidRPr="00523CD1">
              <w:rPr>
                <w:rFonts w:ascii="Century Gothic" w:hAnsi="Century Gothic"/>
                <w:b/>
                <w:bCs/>
                <w:sz w:val="16"/>
                <w:szCs w:val="16"/>
              </w:rPr>
              <w:t>NON</w:t>
            </w:r>
            <w:r w:rsidRPr="00523CD1">
              <w:rPr>
                <w:rFonts w:ascii="Century Gothic" w:hAnsi="Century Gothic"/>
                <w:sz w:val="16"/>
                <w:szCs w:val="16"/>
              </w:rPr>
              <w:t xml:space="preserve"> </w:t>
            </w:r>
            <w:r w:rsidRPr="00523CD1">
              <w:rPr>
                <w:rFonts w:ascii="Century Gothic" w:hAnsi="Century Gothic"/>
                <w:b/>
                <w:bCs/>
                <w:sz w:val="16"/>
                <w:szCs w:val="16"/>
              </w:rPr>
              <w:t>URGENT</w:t>
            </w:r>
            <w:proofErr w:type="gramEnd"/>
            <w:r w:rsidRPr="00523CD1">
              <w:rPr>
                <w:rFonts w:ascii="Century Gothic" w:hAnsi="Century Gothic"/>
                <w:sz w:val="16"/>
                <w:szCs w:val="16"/>
              </w:rPr>
              <w:t xml:space="preserve"> </w:t>
            </w:r>
            <w:r w:rsidRPr="00523CD1">
              <w:rPr>
                <w:rFonts w:ascii="Century Gothic" w:hAnsi="Century Gothic"/>
                <w:b/>
                <w:bCs/>
                <w:sz w:val="16"/>
                <w:szCs w:val="16"/>
              </w:rPr>
              <w:t>SERVICE</w:t>
            </w:r>
            <w:r w:rsidRPr="00523CD1">
              <w:rPr>
                <w:rFonts w:ascii="Century Gothic" w:hAnsi="Century Gothic"/>
                <w:sz w:val="16"/>
                <w:szCs w:val="16"/>
              </w:rPr>
              <w:t xml:space="preserve"> and we will try to have your results available within 2 working days of the results being received into our system.  If we need to talk to you about your results, we will try to contact you by phone in the first instance.  If we cannot reach you by </w:t>
            </w:r>
            <w:proofErr w:type="gramStart"/>
            <w:r w:rsidRPr="00523CD1">
              <w:rPr>
                <w:rFonts w:ascii="Century Gothic" w:hAnsi="Century Gothic"/>
                <w:sz w:val="16"/>
                <w:szCs w:val="16"/>
              </w:rPr>
              <w:t>phone</w:t>
            </w:r>
            <w:proofErr w:type="gramEnd"/>
            <w:r w:rsidRPr="00523CD1">
              <w:rPr>
                <w:rFonts w:ascii="Century Gothic" w:hAnsi="Century Gothic"/>
                <w:sz w:val="16"/>
                <w:szCs w:val="16"/>
              </w:rPr>
              <w:t xml:space="preserve"> we will send a txt message, email or letter.  If you have an urgent query, please ring the practice on (04)5671066</w:t>
            </w:r>
          </w:p>
        </w:tc>
      </w:tr>
      <w:tr w:rsidR="00523CD1" w:rsidRPr="00523CD1" w14:paraId="3D978EA3" w14:textId="77777777" w:rsidTr="008D0ADC">
        <w:tc>
          <w:tcPr>
            <w:tcW w:w="935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0B57D60" w14:textId="77777777" w:rsidR="00523CD1" w:rsidRPr="00523CD1" w:rsidRDefault="00523CD1" w:rsidP="00523CD1">
            <w:pPr>
              <w:rPr>
                <w:rFonts w:ascii="Century Gothic" w:hAnsi="Century Gothic"/>
                <w:sz w:val="20"/>
                <w:szCs w:val="20"/>
              </w:rPr>
            </w:pPr>
            <w:bookmarkStart w:id="2" w:name="_Hlk26521239"/>
            <w:r w:rsidRPr="00523CD1">
              <w:rPr>
                <w:rFonts w:ascii="Century Gothic" w:hAnsi="Century Gothic"/>
                <w:sz w:val="20"/>
                <w:szCs w:val="20"/>
              </w:rPr>
              <w:t xml:space="preserve">Appointments </w:t>
            </w:r>
          </w:p>
        </w:tc>
        <w:bookmarkEnd w:id="2"/>
      </w:tr>
      <w:tr w:rsidR="00523CD1" w:rsidRPr="00523CD1" w14:paraId="494EA4C2" w14:textId="77777777" w:rsidTr="008D0ADC">
        <w:trPr>
          <w:trHeight w:val="439"/>
        </w:trPr>
        <w:tc>
          <w:tcPr>
            <w:tcW w:w="9351" w:type="dxa"/>
            <w:tcBorders>
              <w:top w:val="single" w:sz="4" w:space="0" w:color="auto"/>
              <w:left w:val="single" w:sz="4" w:space="0" w:color="auto"/>
              <w:bottom w:val="single" w:sz="4" w:space="0" w:color="auto"/>
              <w:right w:val="single" w:sz="4" w:space="0" w:color="auto"/>
            </w:tcBorders>
          </w:tcPr>
          <w:p w14:paraId="7A47D6FB" w14:textId="77777777" w:rsidR="00523CD1" w:rsidRPr="00523CD1" w:rsidRDefault="00523CD1" w:rsidP="00523CD1">
            <w:pPr>
              <w:rPr>
                <w:rFonts w:ascii="Century Gothic" w:hAnsi="Century Gothic"/>
                <w:sz w:val="16"/>
                <w:szCs w:val="16"/>
              </w:rPr>
            </w:pPr>
            <w:r w:rsidRPr="00523CD1">
              <w:rPr>
                <w:rFonts w:ascii="Century Gothic" w:hAnsi="Century Gothic"/>
                <w:b/>
                <w:bCs/>
                <w:sz w:val="16"/>
                <w:szCs w:val="16"/>
              </w:rPr>
              <w:t xml:space="preserve">PLEASE DO NOT BOOK URGENT APPOINTMENTS ONLINE. </w:t>
            </w:r>
            <w:r w:rsidRPr="00523CD1">
              <w:rPr>
                <w:rFonts w:ascii="Century Gothic" w:hAnsi="Century Gothic"/>
                <w:sz w:val="16"/>
                <w:szCs w:val="16"/>
              </w:rPr>
              <w:t xml:space="preserve">If you need an appointment within 48 </w:t>
            </w:r>
            <w:proofErr w:type="gramStart"/>
            <w:r w:rsidRPr="00523CD1">
              <w:rPr>
                <w:rFonts w:ascii="Century Gothic" w:hAnsi="Century Gothic"/>
                <w:sz w:val="16"/>
                <w:szCs w:val="16"/>
              </w:rPr>
              <w:t>hrs</w:t>
            </w:r>
            <w:proofErr w:type="gramEnd"/>
            <w:r w:rsidRPr="00523CD1">
              <w:rPr>
                <w:rFonts w:ascii="Century Gothic" w:hAnsi="Century Gothic"/>
                <w:sz w:val="16"/>
                <w:szCs w:val="16"/>
              </w:rPr>
              <w:t xml:space="preserve"> please ring the practice on (04)5671066.  Once your online appointment has been accepted, we will send a confirmation email to your ManageMyHealth account.</w:t>
            </w:r>
          </w:p>
          <w:p w14:paraId="310F5E3C" w14:textId="77777777" w:rsidR="00523CD1" w:rsidRPr="00523CD1" w:rsidRDefault="00523CD1" w:rsidP="00523CD1">
            <w:pPr>
              <w:rPr>
                <w:rFonts w:ascii="Century Gothic" w:hAnsi="Century Gothic"/>
                <w:sz w:val="16"/>
                <w:szCs w:val="16"/>
              </w:rPr>
            </w:pPr>
            <w:r w:rsidRPr="00523CD1">
              <w:rPr>
                <w:rFonts w:ascii="Century Gothic" w:hAnsi="Century Gothic"/>
                <w:sz w:val="16"/>
                <w:szCs w:val="16"/>
              </w:rPr>
              <w:t xml:space="preserve">If you require an appointment with the </w:t>
            </w:r>
            <w:proofErr w:type="gramStart"/>
            <w:r w:rsidRPr="00523CD1">
              <w:rPr>
                <w:rFonts w:ascii="Century Gothic" w:hAnsi="Century Gothic"/>
                <w:sz w:val="16"/>
                <w:szCs w:val="16"/>
              </w:rPr>
              <w:t>nurse</w:t>
            </w:r>
            <w:proofErr w:type="gramEnd"/>
            <w:r w:rsidRPr="00523CD1">
              <w:rPr>
                <w:rFonts w:ascii="Century Gothic" w:hAnsi="Century Gothic"/>
                <w:sz w:val="16"/>
                <w:szCs w:val="16"/>
              </w:rPr>
              <w:t xml:space="preserve"> please phone the practice on (04)5671066</w:t>
            </w:r>
          </w:p>
          <w:p w14:paraId="359EF1CC" w14:textId="77777777" w:rsidR="00523CD1" w:rsidRPr="00523CD1" w:rsidRDefault="00523CD1" w:rsidP="00523CD1">
            <w:pPr>
              <w:rPr>
                <w:rFonts w:ascii="Century Gothic" w:hAnsi="Century Gothic"/>
                <w:sz w:val="16"/>
                <w:szCs w:val="16"/>
              </w:rPr>
            </w:pPr>
          </w:p>
          <w:p w14:paraId="2DAEFC52" w14:textId="77777777" w:rsidR="00523CD1" w:rsidRPr="00523CD1" w:rsidRDefault="00523CD1" w:rsidP="00523CD1">
            <w:pPr>
              <w:rPr>
                <w:rFonts w:ascii="Century Gothic" w:hAnsi="Century Gothic"/>
                <w:sz w:val="16"/>
                <w:szCs w:val="16"/>
              </w:rPr>
            </w:pPr>
            <w:r w:rsidRPr="00523CD1">
              <w:rPr>
                <w:rFonts w:ascii="Century Gothic" w:hAnsi="Century Gothic"/>
                <w:sz w:val="16"/>
                <w:szCs w:val="16"/>
              </w:rPr>
              <w:t>Charges for standard appointments and fees</w:t>
            </w:r>
          </w:p>
          <w:p w14:paraId="2D12AE22" w14:textId="77777777" w:rsidR="00523CD1" w:rsidRPr="00523CD1" w:rsidRDefault="00523CD1" w:rsidP="00523CD1">
            <w:pPr>
              <w:rPr>
                <w:rFonts w:ascii="Century Gothic" w:hAnsi="Century Gothic"/>
                <w:sz w:val="16"/>
                <w:szCs w:val="16"/>
              </w:rPr>
            </w:pPr>
            <w:r w:rsidRPr="00523CD1">
              <w:rPr>
                <w:rFonts w:ascii="Century Gothic" w:hAnsi="Century Gothic"/>
                <w:sz w:val="16"/>
                <w:szCs w:val="16"/>
              </w:rPr>
              <w:t>Standard appointments are 15 minutes and will be incur the standard consultation fee which must be paid on the day of appointment.</w:t>
            </w:r>
          </w:p>
          <w:p w14:paraId="40AF07BF" w14:textId="77777777" w:rsidR="00523CD1" w:rsidRPr="00523CD1" w:rsidRDefault="00523CD1" w:rsidP="00523CD1">
            <w:pPr>
              <w:rPr>
                <w:rFonts w:ascii="Century Gothic" w:hAnsi="Century Gothic"/>
                <w:sz w:val="16"/>
                <w:szCs w:val="16"/>
              </w:rPr>
            </w:pPr>
          </w:p>
          <w:p w14:paraId="15C90979" w14:textId="77777777" w:rsidR="00523CD1" w:rsidRPr="00523CD1" w:rsidRDefault="00523CD1" w:rsidP="00523CD1">
            <w:pPr>
              <w:rPr>
                <w:rFonts w:ascii="Century Gothic" w:hAnsi="Century Gothic"/>
                <w:sz w:val="16"/>
                <w:szCs w:val="16"/>
              </w:rPr>
            </w:pPr>
            <w:r w:rsidRPr="00523CD1">
              <w:rPr>
                <w:rFonts w:ascii="Century Gothic" w:hAnsi="Century Gothic"/>
                <w:sz w:val="16"/>
                <w:szCs w:val="16"/>
              </w:rPr>
              <w:t>Cancellations</w:t>
            </w:r>
          </w:p>
          <w:p w14:paraId="5C7D2DB0" w14:textId="77777777" w:rsidR="00523CD1" w:rsidRPr="00523CD1" w:rsidRDefault="00523CD1" w:rsidP="00523CD1">
            <w:pPr>
              <w:rPr>
                <w:rFonts w:ascii="Century Gothic" w:hAnsi="Century Gothic"/>
                <w:sz w:val="16"/>
                <w:szCs w:val="16"/>
              </w:rPr>
            </w:pPr>
            <w:r w:rsidRPr="00523CD1">
              <w:rPr>
                <w:rFonts w:ascii="Century Gothic" w:hAnsi="Century Gothic"/>
                <w:sz w:val="16"/>
                <w:szCs w:val="16"/>
              </w:rPr>
              <w:t>Please try to cancel your appointment within 24 hours of the confirmed appointment. You will be charged a fee if the appointments are cancelled within 24 hours or if you fail to attend your appointment.</w:t>
            </w:r>
          </w:p>
        </w:tc>
      </w:tr>
      <w:tr w:rsidR="00523CD1" w:rsidRPr="00523CD1" w14:paraId="2E5EFBE1" w14:textId="77777777" w:rsidTr="008D0ADC">
        <w:tc>
          <w:tcPr>
            <w:tcW w:w="935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9138EED" w14:textId="77777777" w:rsidR="00523CD1" w:rsidRPr="00523CD1" w:rsidRDefault="00523CD1" w:rsidP="00523CD1">
            <w:pPr>
              <w:spacing w:line="276" w:lineRule="auto"/>
              <w:rPr>
                <w:rFonts w:ascii="Century Gothic" w:hAnsi="Century Gothic"/>
                <w:sz w:val="20"/>
                <w:szCs w:val="20"/>
              </w:rPr>
            </w:pPr>
            <w:bookmarkStart w:id="3" w:name="_Hlk26521552"/>
            <w:r w:rsidRPr="00523CD1">
              <w:rPr>
                <w:rFonts w:ascii="Century Gothic" w:hAnsi="Century Gothic"/>
                <w:sz w:val="20"/>
                <w:szCs w:val="20"/>
              </w:rPr>
              <w:t>Recalls</w:t>
            </w:r>
          </w:p>
        </w:tc>
        <w:bookmarkEnd w:id="3"/>
      </w:tr>
      <w:tr w:rsidR="00523CD1" w:rsidRPr="00523CD1" w14:paraId="31B21CB9" w14:textId="77777777" w:rsidTr="008D0ADC">
        <w:trPr>
          <w:trHeight w:val="421"/>
        </w:trPr>
        <w:tc>
          <w:tcPr>
            <w:tcW w:w="9351" w:type="dxa"/>
            <w:tcBorders>
              <w:top w:val="single" w:sz="4" w:space="0" w:color="auto"/>
              <w:left w:val="single" w:sz="4" w:space="0" w:color="auto"/>
              <w:bottom w:val="single" w:sz="4" w:space="0" w:color="auto"/>
              <w:right w:val="single" w:sz="4" w:space="0" w:color="auto"/>
            </w:tcBorders>
            <w:hideMark/>
          </w:tcPr>
          <w:p w14:paraId="0CF1C227" w14:textId="77777777" w:rsidR="00523CD1" w:rsidRPr="00523CD1" w:rsidRDefault="00523CD1" w:rsidP="00523CD1">
            <w:pPr>
              <w:rPr>
                <w:rFonts w:ascii="Century Gothic" w:hAnsi="Century Gothic"/>
                <w:sz w:val="16"/>
                <w:szCs w:val="16"/>
              </w:rPr>
            </w:pPr>
            <w:r w:rsidRPr="00523CD1">
              <w:rPr>
                <w:rFonts w:ascii="Century Gothic" w:hAnsi="Century Gothic"/>
                <w:sz w:val="16"/>
                <w:szCs w:val="16"/>
              </w:rPr>
              <w:t xml:space="preserve">We will send a notification via email of any recalls that are due. These are sent 14 days before the recall is due.  If an appointment is </w:t>
            </w:r>
            <w:proofErr w:type="gramStart"/>
            <w:r w:rsidRPr="00523CD1">
              <w:rPr>
                <w:rFonts w:ascii="Century Gothic" w:hAnsi="Century Gothic"/>
                <w:sz w:val="16"/>
                <w:szCs w:val="16"/>
              </w:rPr>
              <w:t>required</w:t>
            </w:r>
            <w:proofErr w:type="gramEnd"/>
            <w:r w:rsidRPr="00523CD1">
              <w:rPr>
                <w:rFonts w:ascii="Century Gothic" w:hAnsi="Century Gothic"/>
                <w:sz w:val="16"/>
                <w:szCs w:val="16"/>
              </w:rPr>
              <w:t xml:space="preserve"> you can use on-line booking service or phone the practice on (04) 5671066</w:t>
            </w:r>
          </w:p>
        </w:tc>
      </w:tr>
      <w:tr w:rsidR="00523CD1" w:rsidRPr="00523CD1" w14:paraId="649832BF" w14:textId="77777777" w:rsidTr="008D0ADC">
        <w:tc>
          <w:tcPr>
            <w:tcW w:w="935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904B4C9" w14:textId="77777777" w:rsidR="00523CD1" w:rsidRPr="00523CD1" w:rsidRDefault="00523CD1" w:rsidP="00523CD1">
            <w:pPr>
              <w:spacing w:line="276" w:lineRule="auto"/>
              <w:rPr>
                <w:rFonts w:ascii="Century Gothic" w:hAnsi="Century Gothic"/>
                <w:sz w:val="20"/>
                <w:szCs w:val="20"/>
              </w:rPr>
            </w:pPr>
            <w:bookmarkStart w:id="4" w:name="_Hlk26521846"/>
            <w:r w:rsidRPr="00523CD1">
              <w:rPr>
                <w:rFonts w:ascii="Century Gothic" w:hAnsi="Century Gothic"/>
                <w:sz w:val="20"/>
                <w:szCs w:val="20"/>
              </w:rPr>
              <w:t>Medical Advice via Secure Email</w:t>
            </w:r>
          </w:p>
        </w:tc>
        <w:bookmarkEnd w:id="4"/>
      </w:tr>
      <w:tr w:rsidR="00523CD1" w:rsidRPr="00523CD1" w14:paraId="4B936B0E" w14:textId="77777777" w:rsidTr="008D0ADC">
        <w:trPr>
          <w:trHeight w:val="401"/>
        </w:trPr>
        <w:tc>
          <w:tcPr>
            <w:tcW w:w="9351" w:type="dxa"/>
            <w:tcBorders>
              <w:top w:val="single" w:sz="4" w:space="0" w:color="auto"/>
              <w:left w:val="single" w:sz="4" w:space="0" w:color="auto"/>
              <w:bottom w:val="single" w:sz="4" w:space="0" w:color="auto"/>
              <w:right w:val="single" w:sz="4" w:space="0" w:color="auto"/>
            </w:tcBorders>
            <w:hideMark/>
          </w:tcPr>
          <w:p w14:paraId="3DDFBE46" w14:textId="77777777" w:rsidR="00523CD1" w:rsidRPr="00523CD1" w:rsidRDefault="00523CD1" w:rsidP="00523CD1">
            <w:pPr>
              <w:rPr>
                <w:rFonts w:ascii="Century Gothic" w:hAnsi="Century Gothic"/>
                <w:sz w:val="16"/>
                <w:szCs w:val="16"/>
              </w:rPr>
            </w:pPr>
            <w:r w:rsidRPr="00523CD1">
              <w:rPr>
                <w:rFonts w:ascii="Century Gothic" w:hAnsi="Century Gothic" w:cs="Arial"/>
                <w:sz w:val="16"/>
                <w:szCs w:val="16"/>
              </w:rPr>
              <w:t xml:space="preserve">This is a non-urgent </w:t>
            </w:r>
            <w:proofErr w:type="gramStart"/>
            <w:r w:rsidRPr="00523CD1">
              <w:rPr>
                <w:rFonts w:ascii="Century Gothic" w:hAnsi="Century Gothic" w:cs="Arial"/>
                <w:sz w:val="16"/>
                <w:szCs w:val="16"/>
              </w:rPr>
              <w:t>service</w:t>
            </w:r>
            <w:proofErr w:type="gramEnd"/>
            <w:r w:rsidRPr="00523CD1">
              <w:rPr>
                <w:rFonts w:ascii="Century Gothic" w:hAnsi="Century Gothic" w:cs="Arial"/>
                <w:sz w:val="16"/>
                <w:szCs w:val="16"/>
              </w:rPr>
              <w:t xml:space="preserve"> and we will attempt to answer your query within 48-72 hours. This service is not intended to replace face-to-face consultations. The advice provided by your Doctor is limited by the information you provide and the information we already have in our records. This information is sent securely to your regular doctor.  If your request is too complex you may be asked to make an appointment for a consultation or pay a fee for the service. The Doctor who receives your message has sole discretion as to if our request will incur a minimum fee of $20.00. This will vary on time taken.</w:t>
            </w:r>
          </w:p>
        </w:tc>
      </w:tr>
      <w:tr w:rsidR="00523CD1" w:rsidRPr="00523CD1" w14:paraId="2A7BD4EF" w14:textId="77777777" w:rsidTr="008D0ADC">
        <w:tc>
          <w:tcPr>
            <w:tcW w:w="935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17ED9F1" w14:textId="77777777" w:rsidR="00523CD1" w:rsidRPr="00523CD1" w:rsidRDefault="00523CD1" w:rsidP="00523CD1">
            <w:pPr>
              <w:spacing w:line="276" w:lineRule="auto"/>
              <w:rPr>
                <w:rFonts w:ascii="Century Gothic" w:hAnsi="Century Gothic"/>
                <w:sz w:val="20"/>
                <w:szCs w:val="20"/>
              </w:rPr>
            </w:pPr>
            <w:bookmarkStart w:id="5" w:name="_Hlk26522222"/>
            <w:r w:rsidRPr="00523CD1">
              <w:rPr>
                <w:rFonts w:ascii="Century Gothic" w:hAnsi="Century Gothic"/>
                <w:sz w:val="20"/>
                <w:szCs w:val="20"/>
              </w:rPr>
              <w:t>Clinician Notes/Consultation Notes</w:t>
            </w:r>
          </w:p>
        </w:tc>
        <w:bookmarkEnd w:id="5"/>
      </w:tr>
      <w:tr w:rsidR="00523CD1" w:rsidRPr="00523CD1" w14:paraId="6EF47A8F" w14:textId="77777777" w:rsidTr="008D0ADC">
        <w:tc>
          <w:tcPr>
            <w:tcW w:w="9351" w:type="dxa"/>
            <w:tcBorders>
              <w:top w:val="single" w:sz="4" w:space="0" w:color="auto"/>
              <w:left w:val="single" w:sz="4" w:space="0" w:color="auto"/>
              <w:bottom w:val="single" w:sz="4" w:space="0" w:color="auto"/>
              <w:right w:val="single" w:sz="4" w:space="0" w:color="auto"/>
            </w:tcBorders>
          </w:tcPr>
          <w:p w14:paraId="6BA49B54" w14:textId="77777777" w:rsidR="00523CD1" w:rsidRPr="00523CD1" w:rsidRDefault="00523CD1" w:rsidP="00523CD1">
            <w:pPr>
              <w:spacing w:line="276" w:lineRule="auto"/>
              <w:rPr>
                <w:rFonts w:ascii="Century Gothic" w:hAnsi="Century Gothic" w:cs="Arial"/>
                <w:sz w:val="16"/>
                <w:szCs w:val="16"/>
              </w:rPr>
            </w:pPr>
            <w:r w:rsidRPr="00523CD1">
              <w:rPr>
                <w:rFonts w:ascii="Century Gothic" w:hAnsi="Century Gothic" w:cs="Arial"/>
                <w:sz w:val="16"/>
                <w:szCs w:val="16"/>
              </w:rPr>
              <w:t>Notes created by your doctor during your doctor’s visit will now be available from the 1</w:t>
            </w:r>
            <w:r w:rsidRPr="00523CD1">
              <w:rPr>
                <w:rFonts w:ascii="Century Gothic" w:hAnsi="Century Gothic" w:cs="Arial"/>
                <w:sz w:val="16"/>
                <w:szCs w:val="16"/>
                <w:vertAlign w:val="superscript"/>
              </w:rPr>
              <w:t>st</w:t>
            </w:r>
            <w:r w:rsidRPr="00523CD1">
              <w:rPr>
                <w:rFonts w:ascii="Century Gothic" w:hAnsi="Century Gothic" w:cs="Arial"/>
                <w:sz w:val="16"/>
                <w:szCs w:val="16"/>
              </w:rPr>
              <w:t xml:space="preserve"> October 2019.  If at any time that you wish to obtain your medical notes before that please ring the practice on (04)5671066</w:t>
            </w:r>
          </w:p>
          <w:p w14:paraId="24E7E2CC" w14:textId="77777777" w:rsidR="00523CD1" w:rsidRPr="00523CD1" w:rsidRDefault="00523CD1" w:rsidP="00523CD1">
            <w:pPr>
              <w:spacing w:line="276" w:lineRule="auto"/>
              <w:rPr>
                <w:rFonts w:ascii="Century Gothic" w:hAnsi="Century Gothic" w:cs="Arial"/>
                <w:sz w:val="16"/>
                <w:szCs w:val="16"/>
              </w:rPr>
            </w:pPr>
          </w:p>
        </w:tc>
      </w:tr>
      <w:tr w:rsidR="00523CD1" w:rsidRPr="00523CD1" w14:paraId="30344070" w14:textId="77777777" w:rsidTr="008D0ADC">
        <w:tc>
          <w:tcPr>
            <w:tcW w:w="9351" w:type="dxa"/>
            <w:tcBorders>
              <w:top w:val="single" w:sz="4" w:space="0" w:color="auto"/>
              <w:left w:val="single" w:sz="4" w:space="0" w:color="auto"/>
              <w:bottom w:val="single" w:sz="4" w:space="0" w:color="auto"/>
              <w:right w:val="single" w:sz="4" w:space="0" w:color="auto"/>
            </w:tcBorders>
            <w:hideMark/>
          </w:tcPr>
          <w:p w14:paraId="340EA09C" w14:textId="77777777" w:rsidR="00523CD1" w:rsidRPr="00523CD1" w:rsidRDefault="00523CD1" w:rsidP="00523CD1">
            <w:pPr>
              <w:spacing w:line="276" w:lineRule="auto"/>
              <w:rPr>
                <w:rFonts w:ascii="Century Gothic" w:hAnsi="Century Gothic" w:cs="Arial"/>
                <w:sz w:val="20"/>
                <w:szCs w:val="20"/>
              </w:rPr>
            </w:pPr>
            <w:r w:rsidRPr="00523CD1">
              <w:rPr>
                <w:rFonts w:ascii="Century Gothic" w:hAnsi="Century Gothic" w:cs="Arial"/>
                <w:b/>
                <w:bCs/>
                <w:sz w:val="20"/>
                <w:szCs w:val="20"/>
              </w:rPr>
              <w:t>Please note</w:t>
            </w:r>
            <w:r w:rsidRPr="00523CD1">
              <w:rPr>
                <w:rFonts w:ascii="Century Gothic" w:hAnsi="Century Gothic" w:cs="Arial"/>
                <w:sz w:val="20"/>
                <w:szCs w:val="20"/>
              </w:rPr>
              <w:t xml:space="preserve">: Services </w:t>
            </w:r>
            <w:proofErr w:type="gramStart"/>
            <w:r w:rsidRPr="00523CD1">
              <w:rPr>
                <w:rFonts w:ascii="Century Gothic" w:hAnsi="Century Gothic" w:cs="Arial"/>
                <w:sz w:val="20"/>
                <w:szCs w:val="20"/>
              </w:rPr>
              <w:t>provided</w:t>
            </w:r>
            <w:proofErr w:type="gramEnd"/>
            <w:r w:rsidRPr="00523CD1">
              <w:rPr>
                <w:rFonts w:ascii="Century Gothic" w:hAnsi="Century Gothic" w:cs="Arial"/>
                <w:sz w:val="20"/>
                <w:szCs w:val="20"/>
              </w:rPr>
              <w:t xml:space="preserve"> and service fees charged are subject to change without notice</w:t>
            </w:r>
          </w:p>
        </w:tc>
      </w:tr>
    </w:tbl>
    <w:p w14:paraId="5F98D244" w14:textId="77777777" w:rsidR="00523CD1" w:rsidRPr="00523CD1" w:rsidRDefault="00523CD1" w:rsidP="00523CD1">
      <w:pPr>
        <w:rPr>
          <w:rFonts w:ascii="Century Gothic" w:hAnsi="Century Gothic" w:cs="Arial"/>
          <w:sz w:val="20"/>
          <w:szCs w:val="20"/>
        </w:rPr>
      </w:pPr>
    </w:p>
    <w:p w14:paraId="04C762C8" w14:textId="77777777" w:rsidR="00523CD1" w:rsidRPr="00523CD1" w:rsidRDefault="00523CD1" w:rsidP="00523CD1">
      <w:pPr>
        <w:rPr>
          <w:rFonts w:ascii="Century Gothic" w:hAnsi="Century Gothic" w:cs="Arial"/>
        </w:rPr>
      </w:pPr>
      <w:r w:rsidRPr="00523CD1">
        <w:rPr>
          <w:rFonts w:ascii="Century Gothic" w:hAnsi="Century Gothic" w:cs="Arial"/>
          <w:b/>
          <w:bCs/>
          <w:color w:val="FF0000"/>
          <w:sz w:val="32"/>
          <w:szCs w:val="32"/>
        </w:rPr>
        <w:t>IMPORTANT</w:t>
      </w:r>
      <w:r w:rsidRPr="00523CD1">
        <w:rPr>
          <w:rFonts w:ascii="Century Gothic" w:hAnsi="Century Gothic" w:cs="Arial"/>
        </w:rPr>
        <w:t>:  In an emergency, dial 111.  Never use this service in the event of an emergency.</w:t>
      </w:r>
    </w:p>
    <w:p w14:paraId="70255198" w14:textId="77777777" w:rsidR="00523CD1" w:rsidRPr="00523CD1" w:rsidRDefault="00523CD1" w:rsidP="00523CD1">
      <w:pPr>
        <w:rPr>
          <w:rFonts w:ascii="Century Gothic" w:hAnsi="Century Gothic"/>
        </w:rPr>
      </w:pPr>
    </w:p>
    <w:p w14:paraId="17F81A6E" w14:textId="77777777" w:rsidR="00523CD1" w:rsidRDefault="00523CD1" w:rsidP="003240DD"/>
    <w:sectPr w:rsidR="00523CD1" w:rsidSect="00A658A5">
      <w:headerReference w:type="default" r:id="rId8"/>
      <w:footerReference w:type="default" r:id="rId9"/>
      <w:pgSz w:w="11906" w:h="16838"/>
      <w:pgMar w:top="1134" w:right="1800"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8820B" w14:textId="77777777" w:rsidR="00996D5E" w:rsidRDefault="00996D5E" w:rsidP="00996D5E">
      <w:r>
        <w:separator/>
      </w:r>
    </w:p>
  </w:endnote>
  <w:endnote w:type="continuationSeparator" w:id="0">
    <w:p w14:paraId="20A06B8C" w14:textId="77777777" w:rsidR="00996D5E" w:rsidRDefault="00996D5E" w:rsidP="0099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A57A" w14:textId="230AD778" w:rsidR="000A41A1" w:rsidRDefault="000A41A1">
    <w:pPr>
      <w:pStyle w:val="Footer"/>
    </w:pPr>
    <w:r>
      <w:rPr>
        <w:noProof/>
        <w:color w:val="4472C4" w:themeColor="accent1"/>
      </w:rPr>
      <mc:AlternateContent>
        <mc:Choice Requires="wps">
          <w:drawing>
            <wp:anchor distT="0" distB="0" distL="114300" distR="114300" simplePos="0" relativeHeight="251663360" behindDoc="0" locked="0" layoutInCell="1" allowOverlap="1" wp14:anchorId="2070D0DB" wp14:editId="23091BEE">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6A155C1" id="Rectangle 452" o:spid="_x0000_s1026" style="position:absolute;margin-left:0;margin-top:0;width:579.9pt;height:750.3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asciiTheme="minorHAnsi" w:eastAsiaTheme="minorEastAsia" w:hAnsiTheme="minorHAnsi" w:cstheme="minorBidi"/>
        <w:color w:val="4472C4" w:themeColor="accent1"/>
        <w:sz w:val="20"/>
        <w:szCs w:val="20"/>
      </w:rPr>
      <w:fldChar w:fldCharType="begin"/>
    </w:r>
    <w:r>
      <w:rPr>
        <w:color w:val="4472C4" w:themeColor="accent1"/>
        <w:sz w:val="20"/>
        <w:szCs w:val="20"/>
      </w:rPr>
      <w:instrText xml:space="preserve"> PAGE    \* MERGEFORMAT </w:instrText>
    </w:r>
    <w:r>
      <w:rPr>
        <w:rFonts w:asciiTheme="minorHAnsi" w:eastAsiaTheme="minorEastAsia" w:hAnsiTheme="minorHAnsi" w:cstheme="minorBidi"/>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 xml:space="preserve"> p:drive&gt;administration&gt;managemyhealth&gt;MMHforms&gt;MMHRegistrationInformation Dec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75417" w14:textId="77777777" w:rsidR="00996D5E" w:rsidRDefault="00996D5E" w:rsidP="00996D5E">
      <w:r>
        <w:separator/>
      </w:r>
    </w:p>
  </w:footnote>
  <w:footnote w:type="continuationSeparator" w:id="0">
    <w:p w14:paraId="3B0930D1" w14:textId="77777777" w:rsidR="00996D5E" w:rsidRDefault="00996D5E" w:rsidP="00996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A98AC" w14:textId="3EF0E698" w:rsidR="00996D5E" w:rsidRDefault="00996D5E">
    <w:pPr>
      <w:spacing w:line="264" w:lineRule="auto"/>
    </w:pPr>
    <w:r w:rsidRPr="00A74C2F">
      <w:rPr>
        <w:rFonts w:ascii="Century Gothic" w:hAnsi="Century Gothic"/>
        <w:noProof/>
        <w:sz w:val="32"/>
        <w:szCs w:val="32"/>
      </w:rPr>
      <w:drawing>
        <wp:anchor distT="0" distB="0" distL="114300" distR="114300" simplePos="0" relativeHeight="251660288" behindDoc="1" locked="0" layoutInCell="1" allowOverlap="1" wp14:anchorId="18D0C2E9" wp14:editId="19C3C747">
          <wp:simplePos x="0" y="0"/>
          <wp:positionH relativeFrom="column">
            <wp:posOffset>-623453</wp:posOffset>
          </wp:positionH>
          <wp:positionV relativeFrom="paragraph">
            <wp:posOffset>-330048</wp:posOffset>
          </wp:positionV>
          <wp:extent cx="1009650" cy="1021963"/>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 r="6819" b="5683"/>
                  <a:stretch/>
                </pic:blipFill>
                <pic:spPr bwMode="auto">
                  <a:xfrm>
                    <a:off x="0" y="0"/>
                    <a:ext cx="1009650" cy="10219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704AE690" wp14:editId="03E1036F">
          <wp:simplePos x="0" y="0"/>
          <wp:positionH relativeFrom="column">
            <wp:posOffset>4867275</wp:posOffset>
          </wp:positionH>
          <wp:positionV relativeFrom="paragraph">
            <wp:posOffset>-125730</wp:posOffset>
          </wp:positionV>
          <wp:extent cx="1276350" cy="8220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822010"/>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000000"/>
      </w:rPr>
      <mc:AlternateContent>
        <mc:Choice Requires="wps">
          <w:drawing>
            <wp:anchor distT="0" distB="0" distL="114300" distR="114300" simplePos="0" relativeHeight="251659264" behindDoc="0" locked="0" layoutInCell="1" allowOverlap="1" wp14:anchorId="56BFB6AE" wp14:editId="13D013E5">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FC9DD0B"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p w14:paraId="54690B7F" w14:textId="0168117D" w:rsidR="00996D5E" w:rsidRDefault="00996D5E">
    <w:pPr>
      <w:pStyle w:val="Header"/>
    </w:pPr>
  </w:p>
  <w:p w14:paraId="1073A99A" w14:textId="77777777" w:rsidR="00996D5E" w:rsidRDefault="00996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254C5"/>
    <w:multiLevelType w:val="hybridMultilevel"/>
    <w:tmpl w:val="E87EDF3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CFD79B8"/>
    <w:multiLevelType w:val="hybridMultilevel"/>
    <w:tmpl w:val="6214120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57DE3141"/>
    <w:multiLevelType w:val="hybridMultilevel"/>
    <w:tmpl w:val="92AA088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60365500"/>
    <w:multiLevelType w:val="hybridMultilevel"/>
    <w:tmpl w:val="C996F92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711B6C56"/>
    <w:multiLevelType w:val="hybridMultilevel"/>
    <w:tmpl w:val="CE0A01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5E"/>
    <w:rsid w:val="000A1C69"/>
    <w:rsid w:val="000A41A1"/>
    <w:rsid w:val="000A623B"/>
    <w:rsid w:val="0021163E"/>
    <w:rsid w:val="003240DD"/>
    <w:rsid w:val="003F0EE1"/>
    <w:rsid w:val="004C36D0"/>
    <w:rsid w:val="00523CD1"/>
    <w:rsid w:val="00536F35"/>
    <w:rsid w:val="007E4B99"/>
    <w:rsid w:val="00890D03"/>
    <w:rsid w:val="00996D5E"/>
    <w:rsid w:val="00A658A5"/>
    <w:rsid w:val="00BA5C8C"/>
    <w:rsid w:val="00BE4472"/>
    <w:rsid w:val="00C862D1"/>
    <w:rsid w:val="00CD1F8F"/>
    <w:rsid w:val="00D2234B"/>
    <w:rsid w:val="00E13A9A"/>
    <w:rsid w:val="00F23C88"/>
    <w:rsid w:val="00F35A1E"/>
    <w:rsid w:val="00F51EC9"/>
    <w:rsid w:val="00FE5C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EAE15B8"/>
  <w15:chartTrackingRefBased/>
  <w15:docId w15:val="{80ED6B0B-98C9-4E76-889D-3A72CB6E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D5E"/>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D5E"/>
    <w:pPr>
      <w:ind w:left="720"/>
      <w:contextualSpacing/>
    </w:pPr>
  </w:style>
  <w:style w:type="table" w:styleId="TableGrid">
    <w:name w:val="Table Grid"/>
    <w:basedOn w:val="TableNormal"/>
    <w:rsid w:val="00996D5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96D5E"/>
    <w:pPr>
      <w:tabs>
        <w:tab w:val="center" w:pos="4513"/>
        <w:tab w:val="right" w:pos="9026"/>
      </w:tabs>
    </w:pPr>
  </w:style>
  <w:style w:type="character" w:customStyle="1" w:styleId="HeaderChar">
    <w:name w:val="Header Char"/>
    <w:basedOn w:val="DefaultParagraphFont"/>
    <w:link w:val="Header"/>
    <w:rsid w:val="00996D5E"/>
    <w:rPr>
      <w:sz w:val="24"/>
      <w:szCs w:val="24"/>
      <w:lang w:val="en-GB" w:eastAsia="en-GB"/>
    </w:rPr>
  </w:style>
  <w:style w:type="paragraph" w:styleId="Footer">
    <w:name w:val="footer"/>
    <w:basedOn w:val="Normal"/>
    <w:link w:val="FooterChar"/>
    <w:rsid w:val="00996D5E"/>
    <w:pPr>
      <w:tabs>
        <w:tab w:val="center" w:pos="4513"/>
        <w:tab w:val="right" w:pos="9026"/>
      </w:tabs>
    </w:pPr>
  </w:style>
  <w:style w:type="character" w:customStyle="1" w:styleId="FooterChar">
    <w:name w:val="Footer Char"/>
    <w:basedOn w:val="DefaultParagraphFont"/>
    <w:link w:val="Footer"/>
    <w:rsid w:val="00996D5E"/>
    <w:rPr>
      <w:sz w:val="24"/>
      <w:szCs w:val="24"/>
      <w:lang w:val="en-GB" w:eastAsia="en-GB"/>
    </w:rPr>
  </w:style>
  <w:style w:type="table" w:customStyle="1" w:styleId="TableGrid1">
    <w:name w:val="Table Grid1"/>
    <w:basedOn w:val="TableNormal"/>
    <w:next w:val="TableGrid"/>
    <w:rsid w:val="00523CD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51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973</Words>
  <Characters>5088</Characters>
  <Application>Microsoft Office Word</Application>
  <DocSecurity>0</DocSecurity>
  <Lines>42</Lines>
  <Paragraphs>12</Paragraphs>
  <ScaleCrop>false</ScaleCrop>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Reception5</dc:creator>
  <cp:keywords/>
  <dc:description/>
  <cp:lastModifiedBy>Laura Robertson</cp:lastModifiedBy>
  <cp:revision>18</cp:revision>
  <cp:lastPrinted>2020-10-05T02:00:00Z</cp:lastPrinted>
  <dcterms:created xsi:type="dcterms:W3CDTF">2019-12-06T03:20:00Z</dcterms:created>
  <dcterms:modified xsi:type="dcterms:W3CDTF">2020-10-08T23:03:00Z</dcterms:modified>
</cp:coreProperties>
</file>